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A200E" w14:textId="3A513A92" w:rsidR="009338C0" w:rsidRDefault="009338C0" w:rsidP="004232AC">
      <w:pPr>
        <w:pStyle w:val="NormalWeb"/>
        <w:spacing w:before="0" w:beforeAutospacing="0" w:after="240" w:afterAutospacing="0" w:line="276" w:lineRule="auto"/>
        <w:ind w:left="480" w:hanging="480"/>
        <w:rPr>
          <w:rStyle w:val="Hiperligao"/>
          <w:rFonts w:asciiTheme="minorHAnsi" w:hAnsiTheme="minorHAnsi"/>
          <w:lang w:val="en-GB"/>
        </w:rPr>
      </w:pPr>
    </w:p>
    <w:p w14:paraId="5940D139" w14:textId="26A75DE9" w:rsidR="006467B2" w:rsidRDefault="006467B2" w:rsidP="004232AC">
      <w:pPr>
        <w:pStyle w:val="NormalWeb"/>
        <w:spacing w:before="0" w:beforeAutospacing="0" w:after="240" w:afterAutospacing="0" w:line="276" w:lineRule="auto"/>
        <w:ind w:left="480" w:hanging="480"/>
        <w:rPr>
          <w:rStyle w:val="Hiperligao"/>
          <w:rFonts w:asciiTheme="minorHAnsi" w:hAnsiTheme="minorHAnsi"/>
          <w:lang w:val="en-GB"/>
        </w:rPr>
      </w:pPr>
    </w:p>
    <w:p w14:paraId="5D3E2FC1" w14:textId="74EC0324" w:rsidR="006467B2" w:rsidRPr="008A6FD5" w:rsidRDefault="006467B2" w:rsidP="006467B2">
      <w:pPr>
        <w:pStyle w:val="papertitle"/>
        <w:spacing w:line="276" w:lineRule="auto"/>
        <w:jc w:val="left"/>
        <w:rPr>
          <w:rFonts w:asciiTheme="minorHAnsi" w:hAnsiTheme="minorHAnsi"/>
          <w:color w:val="002A55"/>
          <w:sz w:val="40"/>
          <w:szCs w:val="40"/>
          <w:u w:val="single"/>
          <w:lang w:val="pt-PT"/>
        </w:rPr>
      </w:pPr>
      <w:r w:rsidRPr="008A6FD5">
        <w:rPr>
          <w:rFonts w:asciiTheme="minorHAnsi" w:hAnsiTheme="minorHAnsi"/>
          <w:color w:val="002A55"/>
          <w:sz w:val="40"/>
          <w:szCs w:val="40"/>
          <w:lang w:val="pt-PT"/>
        </w:rPr>
        <w:t>T</w:t>
      </w:r>
      <w:r w:rsidR="00CD587B">
        <w:rPr>
          <w:rFonts w:asciiTheme="minorHAnsi" w:hAnsiTheme="minorHAnsi"/>
          <w:color w:val="002A55"/>
          <w:sz w:val="40"/>
          <w:szCs w:val="40"/>
          <w:lang w:val="pt-PT"/>
        </w:rPr>
        <w:t>ítulo do Artigo: sub-título</w:t>
      </w:r>
    </w:p>
    <w:p w14:paraId="35BAE4F1" w14:textId="77777777" w:rsidR="006467B2" w:rsidRPr="00FF44AC" w:rsidRDefault="006467B2" w:rsidP="006467B2">
      <w:pPr>
        <w:pStyle w:val="papertitle"/>
        <w:spacing w:line="276" w:lineRule="auto"/>
        <w:jc w:val="left"/>
        <w:rPr>
          <w:rFonts w:asciiTheme="minorHAnsi" w:hAnsiTheme="minorHAnsi"/>
          <w:sz w:val="40"/>
          <w:szCs w:val="40"/>
          <w:lang w:val="pt-PT"/>
        </w:rPr>
      </w:pPr>
      <w:r w:rsidRPr="00FF44AC">
        <w:rPr>
          <w:rFonts w:asciiTheme="minorHAnsi" w:hAnsiTheme="minorHAnsi"/>
          <w:b w:val="0"/>
          <w:bCs/>
          <w:sz w:val="32"/>
          <w:szCs w:val="32"/>
          <w:lang w:val="pt-PT"/>
        </w:rPr>
        <w:t>Primeiro Autor</w:t>
      </w:r>
      <w:r w:rsidRPr="00FF44AC">
        <w:rPr>
          <w:rFonts w:asciiTheme="minorHAnsi" w:hAnsiTheme="minorHAnsi"/>
          <w:b w:val="0"/>
          <w:bCs/>
          <w:sz w:val="32"/>
          <w:szCs w:val="32"/>
          <w:vertAlign w:val="superscript"/>
          <w:lang w:val="pt-PT"/>
        </w:rPr>
        <w:t>1</w:t>
      </w:r>
      <w:r w:rsidRPr="00FF44AC">
        <w:rPr>
          <w:rFonts w:asciiTheme="minorHAnsi" w:hAnsiTheme="minorHAnsi"/>
          <w:b w:val="0"/>
          <w:bCs/>
          <w:sz w:val="32"/>
          <w:szCs w:val="32"/>
          <w:lang w:val="pt-PT"/>
        </w:rPr>
        <w:t>, Segundo Autor</w:t>
      </w:r>
      <w:r w:rsidRPr="00FF44AC">
        <w:rPr>
          <w:rFonts w:asciiTheme="minorHAnsi" w:hAnsiTheme="minorHAnsi"/>
          <w:b w:val="0"/>
          <w:bCs/>
          <w:sz w:val="32"/>
          <w:szCs w:val="32"/>
          <w:vertAlign w:val="superscript"/>
          <w:lang w:val="pt-PT"/>
        </w:rPr>
        <w:t>2</w:t>
      </w:r>
    </w:p>
    <w:p w14:paraId="5DEDC59E" w14:textId="6578EB46" w:rsidR="006467B2" w:rsidRPr="00EB0E1A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  <w:r w:rsidRPr="00EB0E1A">
        <w:rPr>
          <w:rFonts w:asciiTheme="minorHAnsi" w:hAnsiTheme="minorHAnsi"/>
          <w:sz w:val="24"/>
          <w:szCs w:val="24"/>
          <w:vertAlign w:val="superscript"/>
          <w:lang w:val="pt-PT"/>
        </w:rPr>
        <w:t>1</w:t>
      </w:r>
      <w:r w:rsidRPr="00EB0E1A">
        <w:rPr>
          <w:rFonts w:asciiTheme="minorHAnsi" w:hAnsiTheme="minorHAnsi"/>
          <w:sz w:val="24"/>
          <w:szCs w:val="24"/>
          <w:lang w:val="pt-PT"/>
        </w:rPr>
        <w:t xml:space="preserve"> </w:t>
      </w:r>
      <w:r w:rsidR="00D77ED2">
        <w:rPr>
          <w:rFonts w:asciiTheme="minorHAnsi" w:hAnsiTheme="minorHAnsi"/>
          <w:sz w:val="24"/>
          <w:szCs w:val="24"/>
          <w:lang w:val="pt-PT"/>
        </w:rPr>
        <w:t>Escola ou Faculdade ou Departamento</w:t>
      </w:r>
      <w:r w:rsidRPr="00EB0E1A">
        <w:rPr>
          <w:rFonts w:asciiTheme="minorHAnsi" w:hAnsiTheme="minorHAnsi"/>
          <w:sz w:val="24"/>
          <w:szCs w:val="24"/>
          <w:lang w:val="pt-PT"/>
        </w:rPr>
        <w:t>, instituição</w:t>
      </w:r>
      <w:r w:rsidR="00CD587B">
        <w:rPr>
          <w:rFonts w:asciiTheme="minorHAnsi" w:hAnsiTheme="minorHAnsi"/>
          <w:sz w:val="24"/>
          <w:szCs w:val="24"/>
          <w:lang w:val="pt-PT"/>
        </w:rPr>
        <w:t>, email</w:t>
      </w:r>
    </w:p>
    <w:p w14:paraId="05C336F6" w14:textId="4CBAFDCD" w:rsidR="006467B2" w:rsidRPr="00EB0E1A" w:rsidRDefault="006467B2" w:rsidP="006467B2">
      <w:pPr>
        <w:pStyle w:val="address"/>
        <w:spacing w:line="276" w:lineRule="auto"/>
        <w:jc w:val="left"/>
        <w:rPr>
          <w:rStyle w:val="e-mail"/>
          <w:rFonts w:asciiTheme="minorHAnsi" w:hAnsiTheme="minorHAnsi"/>
          <w:sz w:val="24"/>
          <w:szCs w:val="24"/>
          <w:lang w:val="pt-PT"/>
        </w:rPr>
      </w:pPr>
      <w:r w:rsidRPr="00EB0E1A">
        <w:rPr>
          <w:rFonts w:asciiTheme="minorHAnsi" w:hAnsiTheme="minorHAnsi"/>
          <w:sz w:val="24"/>
          <w:szCs w:val="24"/>
          <w:vertAlign w:val="superscript"/>
          <w:lang w:val="pt-PT"/>
        </w:rPr>
        <w:t>2</w:t>
      </w:r>
      <w:r w:rsidRPr="00EB0E1A">
        <w:rPr>
          <w:rFonts w:asciiTheme="minorHAnsi" w:hAnsiTheme="minorHAnsi"/>
          <w:sz w:val="24"/>
          <w:szCs w:val="24"/>
          <w:lang w:val="pt-PT"/>
        </w:rPr>
        <w:t xml:space="preserve"> </w:t>
      </w:r>
      <w:r w:rsidR="00D77ED2">
        <w:rPr>
          <w:rFonts w:asciiTheme="minorHAnsi" w:hAnsiTheme="minorHAnsi"/>
          <w:sz w:val="24"/>
          <w:szCs w:val="24"/>
          <w:lang w:val="pt-PT"/>
        </w:rPr>
        <w:t>Escola ou Faculdade ou Departamento</w:t>
      </w:r>
      <w:r w:rsidRPr="00EB0E1A">
        <w:rPr>
          <w:rFonts w:asciiTheme="minorHAnsi" w:hAnsiTheme="minorHAnsi"/>
          <w:sz w:val="24"/>
          <w:szCs w:val="24"/>
          <w:lang w:val="pt-PT"/>
        </w:rPr>
        <w:t>, instituição</w:t>
      </w:r>
      <w:r w:rsidR="00CD587B">
        <w:rPr>
          <w:rFonts w:asciiTheme="minorHAnsi" w:hAnsiTheme="minorHAnsi"/>
          <w:sz w:val="24"/>
          <w:szCs w:val="24"/>
          <w:lang w:val="pt-PT"/>
        </w:rPr>
        <w:t>, email</w:t>
      </w:r>
      <w:r w:rsidRPr="00EB0E1A">
        <w:rPr>
          <w:rFonts w:asciiTheme="minorHAnsi" w:hAnsiTheme="minorHAnsi"/>
          <w:sz w:val="24"/>
          <w:szCs w:val="24"/>
          <w:lang w:val="pt-PT"/>
        </w:rPr>
        <w:br/>
      </w:r>
    </w:p>
    <w:p w14:paraId="2D2038CF" w14:textId="77777777" w:rsidR="006467B2" w:rsidRDefault="006467B2" w:rsidP="006467B2">
      <w:pPr>
        <w:pStyle w:val="address"/>
        <w:spacing w:line="276" w:lineRule="auto"/>
        <w:jc w:val="left"/>
        <w:rPr>
          <w:rStyle w:val="e-mail"/>
          <w:rFonts w:asciiTheme="minorHAnsi" w:hAnsiTheme="minorHAnsi"/>
          <w:sz w:val="20"/>
          <w:lang w:val="pt-PT"/>
        </w:rPr>
      </w:pPr>
    </w:p>
    <w:p w14:paraId="483034F1" w14:textId="77777777" w:rsidR="006467B2" w:rsidRDefault="006467B2" w:rsidP="006467B2">
      <w:pPr>
        <w:pStyle w:val="address"/>
        <w:spacing w:line="276" w:lineRule="auto"/>
        <w:jc w:val="left"/>
        <w:rPr>
          <w:rStyle w:val="e-mail"/>
          <w:rFonts w:asciiTheme="minorHAnsi" w:hAnsiTheme="minorHAnsi"/>
          <w:sz w:val="20"/>
          <w:lang w:val="pt-PT"/>
        </w:rPr>
      </w:pPr>
    </w:p>
    <w:p w14:paraId="7C6BCFEC" w14:textId="77777777" w:rsidR="006467B2" w:rsidRPr="008A6FD5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color w:val="002A55"/>
          <w:sz w:val="32"/>
          <w:szCs w:val="32"/>
          <w:lang w:val="pt-PT"/>
        </w:rPr>
      </w:pPr>
      <w:r w:rsidRPr="008A6FD5">
        <w:rPr>
          <w:rFonts w:asciiTheme="minorHAnsi" w:hAnsiTheme="minorHAnsi"/>
          <w:b/>
          <w:bCs/>
          <w:color w:val="002A55"/>
          <w:sz w:val="32"/>
          <w:szCs w:val="32"/>
          <w:lang w:val="pt-PT"/>
        </w:rPr>
        <w:t>Resumo</w:t>
      </w:r>
    </w:p>
    <w:p w14:paraId="4F1490C9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24"/>
          <w:szCs w:val="24"/>
          <w:lang w:val="pt-PT"/>
        </w:rPr>
      </w:pPr>
    </w:p>
    <w:p w14:paraId="63035931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FC5EE1">
        <w:rPr>
          <w:rFonts w:asciiTheme="minorHAnsi" w:hAnsiTheme="minorHAnsi"/>
          <w:i/>
          <w:iCs/>
          <w:sz w:val="24"/>
          <w:szCs w:val="24"/>
          <w:lang w:val="pt-PT"/>
        </w:rPr>
        <w:t>Resumo do conteúdo do artigo, com a formatação Calibri (Body), alinhado à esquerda, tamanho 12, itálico e com 1,15 de parágrafo (máximo 10 linhas).</w:t>
      </w:r>
    </w:p>
    <w:p w14:paraId="12819567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104D59C7" w14:textId="57FE92E1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  <w:r w:rsidRPr="00EB0E1A">
        <w:rPr>
          <w:rFonts w:asciiTheme="minorHAnsi" w:hAnsiTheme="minorHAnsi"/>
          <w:b/>
          <w:bCs/>
          <w:sz w:val="24"/>
          <w:szCs w:val="24"/>
          <w:lang w:val="pt-PT"/>
        </w:rPr>
        <w:t>Palavras-chave:</w:t>
      </w:r>
      <w:r>
        <w:rPr>
          <w:rFonts w:asciiTheme="minorHAnsi" w:hAnsiTheme="minorHAnsi"/>
          <w:sz w:val="24"/>
          <w:szCs w:val="24"/>
          <w:lang w:val="pt-PT"/>
        </w:rPr>
        <w:t xml:space="preserve"> </w:t>
      </w:r>
      <w:r w:rsidRPr="00FC5EE1">
        <w:rPr>
          <w:rFonts w:asciiTheme="minorHAnsi" w:hAnsiTheme="minorHAnsi"/>
          <w:i/>
          <w:iCs/>
          <w:sz w:val="24"/>
          <w:szCs w:val="24"/>
          <w:lang w:val="pt-PT"/>
        </w:rPr>
        <w:t>Primeira</w:t>
      </w:r>
      <w:r w:rsidR="00CD587B">
        <w:rPr>
          <w:rFonts w:asciiTheme="minorHAnsi" w:hAnsiTheme="minorHAnsi"/>
          <w:i/>
          <w:iCs/>
          <w:sz w:val="24"/>
          <w:szCs w:val="24"/>
          <w:lang w:val="pt-PT"/>
        </w:rPr>
        <w:t>;</w:t>
      </w:r>
      <w:r w:rsidRPr="00FC5EE1">
        <w:rPr>
          <w:rFonts w:asciiTheme="minorHAnsi" w:hAnsiTheme="minorHAnsi"/>
          <w:i/>
          <w:iCs/>
          <w:sz w:val="24"/>
          <w:szCs w:val="24"/>
          <w:lang w:val="pt-PT"/>
        </w:rPr>
        <w:t xml:space="preserve"> Segunda</w:t>
      </w:r>
      <w:r w:rsidR="00CD587B">
        <w:rPr>
          <w:rFonts w:asciiTheme="minorHAnsi" w:hAnsiTheme="minorHAnsi"/>
          <w:i/>
          <w:iCs/>
          <w:sz w:val="24"/>
          <w:szCs w:val="24"/>
          <w:lang w:val="pt-PT"/>
        </w:rPr>
        <w:t>;</w:t>
      </w:r>
      <w:r w:rsidRPr="00FC5EE1">
        <w:rPr>
          <w:rFonts w:asciiTheme="minorHAnsi" w:hAnsiTheme="minorHAnsi"/>
          <w:i/>
          <w:iCs/>
          <w:sz w:val="24"/>
          <w:szCs w:val="24"/>
          <w:lang w:val="pt-PT"/>
        </w:rPr>
        <w:t xml:space="preserve"> Terceira (máximo 5 palavras-chave).</w:t>
      </w:r>
    </w:p>
    <w:p w14:paraId="0279D41B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16CAB4C0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7984F248" w14:textId="77777777" w:rsidR="006467B2" w:rsidRPr="008A6FD5" w:rsidRDefault="006467B2" w:rsidP="008A6FD5">
      <w:pPr>
        <w:pStyle w:val="heading1"/>
      </w:pPr>
      <w:r w:rsidRPr="008A6FD5">
        <w:t>Primeiro nível de secção (Alinhado à esquerda, tamanho 16, negrito)</w:t>
      </w:r>
    </w:p>
    <w:p w14:paraId="7C4F9E67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32"/>
          <w:szCs w:val="32"/>
          <w:lang w:val="pt-PT"/>
        </w:rPr>
      </w:pPr>
    </w:p>
    <w:p w14:paraId="157CC524" w14:textId="77777777" w:rsidR="006467B2" w:rsidRPr="001829AC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32"/>
          <w:szCs w:val="32"/>
          <w:lang w:val="pt-PT"/>
        </w:rPr>
      </w:pPr>
      <w:r>
        <w:rPr>
          <w:rFonts w:asciiTheme="minorHAnsi" w:hAnsiTheme="minorHAnsi"/>
          <w:sz w:val="24"/>
          <w:szCs w:val="24"/>
          <w:lang w:val="pt-PT"/>
        </w:rPr>
        <w:t xml:space="preserve">Corpo do texto em Calibri (Body), alinhado à esquerda, tamanho 12, normal e com 1,15 de parágrafo. Uma linha de distância em branco entre corpos de texto e diferentes níveis de secções. O tamanho máximo do artigo é de </w:t>
      </w:r>
      <w:r w:rsidRPr="0014745C">
        <w:rPr>
          <w:rFonts w:asciiTheme="minorHAnsi" w:hAnsiTheme="minorHAnsi"/>
          <w:b/>
          <w:bCs/>
          <w:sz w:val="24"/>
          <w:szCs w:val="24"/>
          <w:lang w:val="pt-PT"/>
        </w:rPr>
        <w:t>10 páginas (apresentação oral) ou de 4 páginas (poster).</w:t>
      </w:r>
    </w:p>
    <w:p w14:paraId="6EA3A2F5" w14:textId="77777777" w:rsidR="006467B2" w:rsidRDefault="006467B2" w:rsidP="006467B2">
      <w:pPr>
        <w:pStyle w:val="address"/>
        <w:spacing w:line="276" w:lineRule="auto"/>
        <w:ind w:left="720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16AF89A4" w14:textId="77777777" w:rsidR="006467B2" w:rsidRPr="008A6FD5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color w:val="002A55"/>
          <w:sz w:val="28"/>
          <w:szCs w:val="28"/>
          <w:lang w:val="pt-PT"/>
        </w:rPr>
      </w:pPr>
      <w:r w:rsidRPr="008A6FD5">
        <w:rPr>
          <w:rFonts w:asciiTheme="minorHAnsi" w:hAnsiTheme="minorHAnsi"/>
          <w:b/>
          <w:bCs/>
          <w:color w:val="002A55"/>
          <w:sz w:val="28"/>
          <w:szCs w:val="28"/>
          <w:lang w:val="pt-PT"/>
        </w:rPr>
        <w:t>1.1 Segundo nível de secção (Alinhado à esquerda, tamanho 14, negrito)</w:t>
      </w:r>
    </w:p>
    <w:p w14:paraId="67401D23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21AAA946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24"/>
          <w:szCs w:val="24"/>
          <w:lang w:val="pt-PT"/>
        </w:rPr>
      </w:pPr>
      <w:r w:rsidRPr="00FC5EE1">
        <w:rPr>
          <w:rFonts w:asciiTheme="minorHAnsi" w:hAnsiTheme="minorHAnsi"/>
          <w:sz w:val="24"/>
          <w:szCs w:val="24"/>
          <w:lang w:val="pt-PT"/>
        </w:rPr>
        <w:t xml:space="preserve">Corpo do texto, </w:t>
      </w:r>
      <w:r w:rsidRPr="00FC5EE1">
        <w:rPr>
          <w:rFonts w:asciiTheme="minorHAnsi" w:hAnsiTheme="minorHAnsi"/>
          <w:i/>
          <w:iCs/>
          <w:sz w:val="24"/>
          <w:szCs w:val="24"/>
          <w:lang w:val="pt-PT"/>
        </w:rPr>
        <w:t>idem</w:t>
      </w:r>
      <w:r w:rsidRPr="00FC5EE1">
        <w:rPr>
          <w:rFonts w:asciiTheme="minorHAnsi" w:hAnsiTheme="minorHAnsi"/>
          <w:sz w:val="24"/>
          <w:szCs w:val="24"/>
          <w:lang w:val="pt-PT"/>
        </w:rPr>
        <w:t>.</w:t>
      </w:r>
    </w:p>
    <w:p w14:paraId="2B2CA8F0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6B59D61A" w14:textId="77777777" w:rsidR="006467B2" w:rsidRPr="008A6FD5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color w:val="002A55"/>
          <w:sz w:val="24"/>
          <w:szCs w:val="24"/>
          <w:lang w:val="pt-PT"/>
        </w:rPr>
      </w:pPr>
      <w:r w:rsidRPr="008A6FD5">
        <w:rPr>
          <w:rFonts w:asciiTheme="minorHAnsi" w:hAnsiTheme="minorHAnsi"/>
          <w:b/>
          <w:bCs/>
          <w:color w:val="002A55"/>
          <w:sz w:val="24"/>
          <w:szCs w:val="24"/>
          <w:lang w:val="pt-PT"/>
        </w:rPr>
        <w:t>Terceiro nível de secção (Alinhado à esquerda, tamanho 12, negrito, sem numeração)</w:t>
      </w:r>
    </w:p>
    <w:p w14:paraId="70779842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</w:p>
    <w:p w14:paraId="3718FCB6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24"/>
          <w:szCs w:val="24"/>
          <w:lang w:val="pt-PT"/>
        </w:rPr>
      </w:pPr>
      <w:r w:rsidRPr="00FC5EE1">
        <w:rPr>
          <w:rFonts w:asciiTheme="minorHAnsi" w:hAnsiTheme="minorHAnsi"/>
          <w:sz w:val="24"/>
          <w:szCs w:val="24"/>
          <w:lang w:val="pt-PT"/>
        </w:rPr>
        <w:lastRenderedPageBreak/>
        <w:t xml:space="preserve">Corpo do texto, </w:t>
      </w:r>
      <w:r w:rsidRPr="00FC5EE1">
        <w:rPr>
          <w:rFonts w:asciiTheme="minorHAnsi" w:hAnsiTheme="minorHAnsi"/>
          <w:i/>
          <w:iCs/>
          <w:sz w:val="24"/>
          <w:szCs w:val="24"/>
          <w:lang w:val="pt-PT"/>
        </w:rPr>
        <w:t>idem</w:t>
      </w:r>
      <w:r w:rsidRPr="00FC5EE1">
        <w:rPr>
          <w:rFonts w:asciiTheme="minorHAnsi" w:hAnsiTheme="minorHAnsi"/>
          <w:sz w:val="24"/>
          <w:szCs w:val="24"/>
          <w:lang w:val="pt-PT"/>
        </w:rPr>
        <w:t>.</w:t>
      </w:r>
    </w:p>
    <w:p w14:paraId="54A398C6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24"/>
          <w:szCs w:val="24"/>
          <w:lang w:val="pt-PT"/>
        </w:rPr>
      </w:pPr>
    </w:p>
    <w:p w14:paraId="6EAB8D3A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FC5EE1">
        <w:rPr>
          <w:rFonts w:asciiTheme="minorHAnsi" w:hAnsiTheme="minorHAnsi"/>
          <w:i/>
          <w:iCs/>
          <w:sz w:val="24"/>
          <w:szCs w:val="24"/>
          <w:lang w:val="pt-PT"/>
        </w:rPr>
        <w:t>Quarto nível de secção (Alinhado à esquerda, tamanho 12, itálico, sem numeração; o artigo não deve possuir mais do que quatro níveis numa secção)</w:t>
      </w:r>
    </w:p>
    <w:p w14:paraId="4655CB7A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4C8142AD" w14:textId="77777777" w:rsidR="00123231" w:rsidRPr="00C127C0" w:rsidRDefault="00123231" w:rsidP="00123231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C127C0">
        <w:rPr>
          <w:rFonts w:asciiTheme="minorHAnsi" w:hAnsiTheme="minorHAnsi"/>
          <w:i/>
          <w:iCs/>
          <w:sz w:val="24"/>
          <w:szCs w:val="24"/>
          <w:lang w:val="pt-PT"/>
        </w:rPr>
        <w:t>1. Tabelas</w:t>
      </w:r>
    </w:p>
    <w:p w14:paraId="15E7D632" w14:textId="7E5FD6E1" w:rsidR="00123231" w:rsidRPr="00C127C0" w:rsidRDefault="00123231" w:rsidP="00123231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C127C0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C127C0">
        <w:rPr>
          <w:rFonts w:asciiTheme="minorHAnsi" w:hAnsiTheme="minorHAnsi"/>
          <w:i/>
          <w:iCs/>
          <w:sz w:val="24"/>
          <w:szCs w:val="24"/>
          <w:lang w:val="pt-PT"/>
        </w:rPr>
        <w:t>Numerar todas as tabelas, figuras, sequencialmente, de acordo com a ordem no texto (e.g., Tabela 1, Tabela 2,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C127C0">
        <w:rPr>
          <w:rFonts w:asciiTheme="minorHAnsi" w:hAnsiTheme="minorHAnsi"/>
          <w:i/>
          <w:iCs/>
          <w:sz w:val="24"/>
          <w:szCs w:val="24"/>
          <w:lang w:val="pt-PT"/>
        </w:rPr>
        <w:t>etc.), da mesma forma que as figuras (e.g., Figura 1, Figura 2, etc.).</w:t>
      </w:r>
    </w:p>
    <w:p w14:paraId="7A10EC7D" w14:textId="77777777" w:rsidR="00123231" w:rsidRPr="00C127C0" w:rsidRDefault="00123231" w:rsidP="00123231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C127C0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C127C0">
        <w:rPr>
          <w:rFonts w:asciiTheme="minorHAnsi" w:hAnsiTheme="minorHAnsi"/>
          <w:i/>
          <w:iCs/>
          <w:sz w:val="24"/>
          <w:szCs w:val="24"/>
          <w:lang w:val="pt-PT"/>
        </w:rPr>
        <w:t>O número da tabela ou figura deve apresentar-se a negrito, acima da tabela ou da figura (e.g., Tabela 1).</w:t>
      </w:r>
    </w:p>
    <w:p w14:paraId="764D7DAE" w14:textId="77777777" w:rsidR="00123231" w:rsidRPr="00C127C0" w:rsidRDefault="00123231" w:rsidP="00123231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C127C0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C127C0">
        <w:rPr>
          <w:rFonts w:asciiTheme="minorHAnsi" w:hAnsiTheme="minorHAnsi"/>
          <w:i/>
          <w:iCs/>
          <w:sz w:val="24"/>
          <w:szCs w:val="24"/>
          <w:lang w:val="pt-PT"/>
        </w:rPr>
        <w:t>O título deve ser curto e em itálico, colocado na linha imediatamente abaixo do número da figura ou tabela (em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C127C0">
        <w:rPr>
          <w:rFonts w:asciiTheme="minorHAnsi" w:hAnsiTheme="minorHAnsi"/>
          <w:i/>
          <w:iCs/>
          <w:sz w:val="24"/>
          <w:szCs w:val="24"/>
          <w:lang w:val="pt-PT"/>
        </w:rPr>
        <w:t>espaço duplo).</w:t>
      </w:r>
    </w:p>
    <w:p w14:paraId="15DB693C" w14:textId="77777777" w:rsidR="00123231" w:rsidRDefault="00123231" w:rsidP="00123231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9304DF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C127C0">
        <w:rPr>
          <w:rFonts w:asciiTheme="minorHAnsi" w:hAnsiTheme="minorHAnsi"/>
          <w:i/>
          <w:iCs/>
          <w:sz w:val="24"/>
          <w:szCs w:val="24"/>
          <w:lang w:val="pt-PT"/>
        </w:rPr>
        <w:t>As tabelas são representadas com valores numéricos ou texto, exibidos em linhas e colunas</w:t>
      </w:r>
    </w:p>
    <w:p w14:paraId="5C8C58FB" w14:textId="2D044DBB" w:rsidR="009304DF" w:rsidRPr="009304DF" w:rsidRDefault="009304DF" w:rsidP="009304DF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9304DF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9304DF">
        <w:rPr>
          <w:rFonts w:asciiTheme="minorHAnsi" w:hAnsiTheme="minorHAnsi"/>
          <w:i/>
          <w:iCs/>
          <w:sz w:val="24"/>
          <w:szCs w:val="24"/>
          <w:lang w:val="pt-PT"/>
        </w:rPr>
        <w:t>Reimprimir ou adaptar uma tabela de outra fonte impressa ou online deve incluir em Nota uma atribuição para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9304DF">
        <w:rPr>
          <w:rFonts w:asciiTheme="minorHAnsi" w:hAnsiTheme="minorHAnsi"/>
          <w:i/>
          <w:iCs/>
          <w:sz w:val="24"/>
          <w:szCs w:val="24"/>
          <w:lang w:val="pt-PT"/>
        </w:rPr>
        <w:t>os direitos autorais (copyright). A legenda abaixo da figura começa com a palavra Nota em itálico, seguida de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9304DF">
        <w:rPr>
          <w:rFonts w:asciiTheme="minorHAnsi" w:hAnsiTheme="minorHAnsi"/>
          <w:i/>
          <w:iCs/>
          <w:sz w:val="24"/>
          <w:szCs w:val="24"/>
          <w:lang w:val="pt-PT"/>
        </w:rPr>
        <w:t>ponto “.” – se a figura foi criada a partir de outra fonte.</w:t>
      </w:r>
    </w:p>
    <w:p w14:paraId="2B6370B5" w14:textId="0D0611CF" w:rsidR="009304DF" w:rsidRPr="00C127C0" w:rsidRDefault="00364E64" w:rsidP="00123231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>
        <w:rPr>
          <w:rFonts w:asciiTheme="minorHAnsi" w:hAnsiTheme="minorHAnsi"/>
          <w:i/>
          <w:iCs/>
          <w:noProof/>
          <w:sz w:val="24"/>
          <w:szCs w:val="24"/>
          <w:lang w:val="pt-PT"/>
        </w:rPr>
        <w:drawing>
          <wp:inline distT="0" distB="0" distL="0" distR="0" wp14:anchorId="3CE5F735" wp14:editId="45793AEB">
            <wp:extent cx="5727700" cy="3879850"/>
            <wp:effectExtent l="0" t="0" r="0" b="6350"/>
            <wp:docPr id="11918399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39957" name="Imagem 11918399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2AC6" w14:textId="77777777" w:rsidR="006467B2" w:rsidRPr="00FC5EE1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18BBAA49" w14:textId="77777777" w:rsidR="00364E64" w:rsidRDefault="00364E64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24"/>
          <w:szCs w:val="24"/>
          <w:lang w:val="pt-PT"/>
        </w:rPr>
      </w:pPr>
    </w:p>
    <w:p w14:paraId="0D6CCD1B" w14:textId="7280779A" w:rsidR="00267739" w:rsidRDefault="00364E64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24"/>
          <w:szCs w:val="24"/>
          <w:lang w:val="pt-PT"/>
        </w:rPr>
      </w:pPr>
      <w:r>
        <w:rPr>
          <w:rFonts w:asciiTheme="minorHAnsi" w:hAnsiTheme="minorHAnsi"/>
          <w:b/>
          <w:bCs/>
          <w:sz w:val="24"/>
          <w:szCs w:val="24"/>
          <w:lang w:val="pt-PT"/>
        </w:rPr>
        <w:br w:type="column"/>
      </w:r>
      <w:r w:rsidR="006467B2" w:rsidRPr="00FC5EE1">
        <w:rPr>
          <w:rFonts w:asciiTheme="minorHAnsi" w:hAnsiTheme="minorHAnsi"/>
          <w:b/>
          <w:bCs/>
          <w:sz w:val="24"/>
          <w:szCs w:val="24"/>
          <w:lang w:val="pt-PT"/>
        </w:rPr>
        <w:t>Tabela 1</w:t>
      </w:r>
    </w:p>
    <w:p w14:paraId="690EBBA1" w14:textId="5458651F" w:rsidR="006467B2" w:rsidRPr="00267739" w:rsidRDefault="006467B2" w:rsidP="00267739">
      <w:pPr>
        <w:pStyle w:val="address"/>
        <w:spacing w:after="0" w:line="480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267739">
        <w:rPr>
          <w:rFonts w:asciiTheme="minorHAnsi" w:hAnsiTheme="minorHAnsi"/>
          <w:i/>
          <w:iCs/>
          <w:sz w:val="24"/>
          <w:szCs w:val="24"/>
          <w:lang w:val="pt-PT"/>
        </w:rPr>
        <w:t xml:space="preserve">Breve </w:t>
      </w:r>
      <w:r w:rsidR="00A61769">
        <w:rPr>
          <w:rFonts w:asciiTheme="minorHAnsi" w:hAnsiTheme="minorHAnsi"/>
          <w:i/>
          <w:iCs/>
          <w:sz w:val="24"/>
          <w:szCs w:val="24"/>
          <w:lang w:val="pt-PT"/>
        </w:rPr>
        <w:t>D</w:t>
      </w:r>
      <w:r w:rsidRPr="00267739">
        <w:rPr>
          <w:rFonts w:asciiTheme="minorHAnsi" w:hAnsiTheme="minorHAnsi"/>
          <w:i/>
          <w:iCs/>
          <w:sz w:val="24"/>
          <w:szCs w:val="24"/>
          <w:lang w:val="pt-PT"/>
        </w:rPr>
        <w:t>escrição no</w:t>
      </w:r>
      <w:r w:rsidR="00A61769">
        <w:rPr>
          <w:rFonts w:asciiTheme="minorHAnsi" w:hAnsiTheme="minorHAnsi"/>
          <w:i/>
          <w:iCs/>
          <w:sz w:val="24"/>
          <w:szCs w:val="24"/>
          <w:lang w:val="pt-PT"/>
        </w:rPr>
        <w:t xml:space="preserve"> T</w:t>
      </w:r>
      <w:r w:rsidRPr="00267739">
        <w:rPr>
          <w:rFonts w:asciiTheme="minorHAnsi" w:hAnsiTheme="minorHAnsi"/>
          <w:i/>
          <w:iCs/>
          <w:sz w:val="24"/>
          <w:szCs w:val="24"/>
          <w:lang w:val="pt-PT"/>
        </w:rPr>
        <w:t xml:space="preserve">opo da </w:t>
      </w:r>
      <w:r w:rsidR="00A61769">
        <w:rPr>
          <w:rFonts w:asciiTheme="minorHAnsi" w:hAnsiTheme="minorHAnsi"/>
          <w:i/>
          <w:iCs/>
          <w:sz w:val="24"/>
          <w:szCs w:val="24"/>
          <w:lang w:val="pt-PT"/>
        </w:rPr>
        <w:t>T</w:t>
      </w:r>
      <w:r w:rsidRPr="00267739">
        <w:rPr>
          <w:rFonts w:asciiTheme="minorHAnsi" w:hAnsiTheme="minorHAnsi"/>
          <w:i/>
          <w:iCs/>
          <w:sz w:val="24"/>
          <w:szCs w:val="24"/>
          <w:lang w:val="pt-PT"/>
        </w:rPr>
        <w:t xml:space="preserve">abela (até 2 linhas).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6467B2" w14:paraId="79203F9F" w14:textId="77777777" w:rsidTr="006157E1">
        <w:tc>
          <w:tcPr>
            <w:tcW w:w="3003" w:type="dxa"/>
          </w:tcPr>
          <w:p w14:paraId="7540F730" w14:textId="77777777" w:rsidR="006467B2" w:rsidRPr="00840D31" w:rsidRDefault="006467B2" w:rsidP="006157E1">
            <w:pPr>
              <w:pStyle w:val="address"/>
              <w:spacing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  <w:lang w:val="pt-PT"/>
              </w:rPr>
            </w:pPr>
            <w:r w:rsidRPr="00840D31">
              <w:rPr>
                <w:rFonts w:asciiTheme="minorHAnsi" w:hAnsiTheme="minorHAnsi"/>
                <w:b/>
                <w:bCs/>
                <w:sz w:val="24"/>
                <w:szCs w:val="24"/>
                <w:lang w:val="pt-PT"/>
              </w:rPr>
              <w:t>Exemplo 1</w:t>
            </w:r>
          </w:p>
        </w:tc>
        <w:tc>
          <w:tcPr>
            <w:tcW w:w="3003" w:type="dxa"/>
          </w:tcPr>
          <w:p w14:paraId="5857D543" w14:textId="77777777" w:rsidR="006467B2" w:rsidRPr="00840D31" w:rsidRDefault="006467B2" w:rsidP="006157E1">
            <w:pPr>
              <w:pStyle w:val="address"/>
              <w:spacing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  <w:lang w:val="pt-PT"/>
              </w:rPr>
            </w:pPr>
            <w:r w:rsidRPr="00840D31">
              <w:rPr>
                <w:rFonts w:asciiTheme="minorHAnsi" w:hAnsiTheme="minorHAnsi"/>
                <w:b/>
                <w:bCs/>
                <w:sz w:val="24"/>
                <w:szCs w:val="24"/>
                <w:lang w:val="pt-PT"/>
              </w:rPr>
              <w:t>Exemplo 2</w:t>
            </w:r>
          </w:p>
        </w:tc>
        <w:tc>
          <w:tcPr>
            <w:tcW w:w="3004" w:type="dxa"/>
          </w:tcPr>
          <w:p w14:paraId="3C9D49AD" w14:textId="77777777" w:rsidR="006467B2" w:rsidRPr="00840D31" w:rsidRDefault="006467B2" w:rsidP="006157E1">
            <w:pPr>
              <w:pStyle w:val="address"/>
              <w:spacing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  <w:lang w:val="pt-PT"/>
              </w:rPr>
            </w:pPr>
            <w:r w:rsidRPr="00840D31">
              <w:rPr>
                <w:rFonts w:asciiTheme="minorHAnsi" w:hAnsiTheme="minorHAnsi"/>
                <w:b/>
                <w:bCs/>
                <w:sz w:val="24"/>
                <w:szCs w:val="24"/>
                <w:lang w:val="pt-PT"/>
              </w:rPr>
              <w:t>Exemplo 3</w:t>
            </w:r>
          </w:p>
        </w:tc>
      </w:tr>
      <w:tr w:rsidR="006467B2" w14:paraId="1344E0DF" w14:textId="77777777" w:rsidTr="006157E1">
        <w:tc>
          <w:tcPr>
            <w:tcW w:w="3003" w:type="dxa"/>
          </w:tcPr>
          <w:p w14:paraId="6535A56E" w14:textId="77777777" w:rsidR="006467B2" w:rsidRPr="00840D31" w:rsidRDefault="006467B2" w:rsidP="006157E1">
            <w:pPr>
              <w:pStyle w:val="address"/>
              <w:spacing w:line="276" w:lineRule="auto"/>
              <w:jc w:val="both"/>
              <w:rPr>
                <w:rFonts w:asciiTheme="minorHAnsi" w:hAnsiTheme="minorHAnsi"/>
                <w:b/>
                <w:bCs/>
                <w:sz w:val="24"/>
                <w:szCs w:val="24"/>
                <w:lang w:val="pt-PT"/>
              </w:rPr>
            </w:pPr>
            <w:r w:rsidRPr="00840D31">
              <w:rPr>
                <w:rFonts w:asciiTheme="minorHAnsi" w:hAnsiTheme="minorHAnsi"/>
                <w:b/>
                <w:bCs/>
                <w:sz w:val="24"/>
                <w:szCs w:val="24"/>
                <w:lang w:val="pt-PT"/>
              </w:rPr>
              <w:t>Exemplo 4</w:t>
            </w:r>
          </w:p>
        </w:tc>
        <w:tc>
          <w:tcPr>
            <w:tcW w:w="3003" w:type="dxa"/>
          </w:tcPr>
          <w:p w14:paraId="561851BD" w14:textId="77777777" w:rsidR="006467B2" w:rsidRPr="00840D31" w:rsidRDefault="006467B2" w:rsidP="006157E1">
            <w:pPr>
              <w:pStyle w:val="address"/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  <w:lang w:val="pt-PT"/>
              </w:rPr>
            </w:pPr>
            <w:r w:rsidRPr="00840D31">
              <w:rPr>
                <w:rFonts w:asciiTheme="minorHAnsi" w:hAnsiTheme="minorHAnsi"/>
                <w:sz w:val="24"/>
                <w:szCs w:val="24"/>
                <w:lang w:val="pt-PT"/>
              </w:rPr>
              <w:t>Conteúdo 1</w:t>
            </w:r>
          </w:p>
        </w:tc>
        <w:tc>
          <w:tcPr>
            <w:tcW w:w="3004" w:type="dxa"/>
          </w:tcPr>
          <w:p w14:paraId="7E04A542" w14:textId="77777777" w:rsidR="006467B2" w:rsidRPr="00840D31" w:rsidRDefault="006467B2" w:rsidP="006157E1">
            <w:pPr>
              <w:pStyle w:val="address"/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  <w:lang w:val="pt-PT"/>
              </w:rPr>
            </w:pPr>
            <w:r w:rsidRPr="00840D31">
              <w:rPr>
                <w:rFonts w:asciiTheme="minorHAnsi" w:hAnsiTheme="minorHAnsi"/>
                <w:sz w:val="24"/>
                <w:szCs w:val="24"/>
                <w:lang w:val="pt-PT"/>
              </w:rPr>
              <w:t>Conteúdo 2</w:t>
            </w:r>
          </w:p>
        </w:tc>
      </w:tr>
    </w:tbl>
    <w:p w14:paraId="54738348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24"/>
          <w:szCs w:val="24"/>
          <w:lang w:val="pt-PT"/>
        </w:rPr>
      </w:pPr>
    </w:p>
    <w:p w14:paraId="2E7E04FB" w14:textId="07448C05" w:rsidR="00123231" w:rsidRPr="00FC5EE1" w:rsidRDefault="00123231" w:rsidP="00123231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  <w:r w:rsidRPr="00FC5EE1">
        <w:rPr>
          <w:rFonts w:asciiTheme="minorHAnsi" w:hAnsiTheme="minorHAnsi"/>
          <w:sz w:val="24"/>
          <w:szCs w:val="24"/>
          <w:lang w:val="pt-PT"/>
        </w:rPr>
        <w:t xml:space="preserve">Corpo do texto, </w:t>
      </w:r>
      <w:r w:rsidRPr="00FC5EE1">
        <w:rPr>
          <w:rFonts w:asciiTheme="minorHAnsi" w:hAnsiTheme="minorHAnsi"/>
          <w:i/>
          <w:iCs/>
          <w:sz w:val="24"/>
          <w:szCs w:val="24"/>
          <w:lang w:val="pt-PT"/>
        </w:rPr>
        <w:t>idem</w:t>
      </w:r>
      <w:r w:rsidRPr="00FC5EE1">
        <w:rPr>
          <w:rFonts w:asciiTheme="minorHAnsi" w:hAnsiTheme="minorHAnsi"/>
          <w:sz w:val="24"/>
          <w:szCs w:val="24"/>
          <w:lang w:val="pt-PT"/>
        </w:rPr>
        <w:t>. Para a estrutura da</w:t>
      </w:r>
      <w:r>
        <w:rPr>
          <w:rFonts w:asciiTheme="minorHAnsi" w:hAnsiTheme="minorHAnsi"/>
          <w:sz w:val="24"/>
          <w:szCs w:val="24"/>
          <w:lang w:val="pt-PT"/>
        </w:rPr>
        <w:t>s Figura</w:t>
      </w:r>
      <w:r w:rsidRPr="00FC5EE1">
        <w:rPr>
          <w:rFonts w:asciiTheme="minorHAnsi" w:hAnsiTheme="minorHAnsi"/>
          <w:sz w:val="24"/>
          <w:szCs w:val="24"/>
          <w:lang w:val="pt-PT"/>
        </w:rPr>
        <w:t xml:space="preserve">, é apresentado como exemplo a </w:t>
      </w:r>
      <w:r>
        <w:rPr>
          <w:rFonts w:asciiTheme="minorHAnsi" w:hAnsiTheme="minorHAnsi"/>
          <w:sz w:val="24"/>
          <w:szCs w:val="24"/>
          <w:lang w:val="pt-PT"/>
        </w:rPr>
        <w:t>Figura</w:t>
      </w:r>
      <w:r w:rsidRPr="00FC5EE1">
        <w:rPr>
          <w:rFonts w:asciiTheme="minorHAnsi" w:hAnsiTheme="minorHAnsi"/>
          <w:sz w:val="24"/>
          <w:szCs w:val="24"/>
          <w:lang w:val="pt-PT"/>
        </w:rPr>
        <w:t xml:space="preserve"> 1.</w:t>
      </w:r>
    </w:p>
    <w:p w14:paraId="6B6BA980" w14:textId="77777777" w:rsidR="00664166" w:rsidRDefault="00664166" w:rsidP="00664166">
      <w:pPr>
        <w:pStyle w:val="address"/>
        <w:spacing w:after="0"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60333A99" w14:textId="458EF37F" w:rsidR="00664166" w:rsidRPr="00664166" w:rsidRDefault="00664166" w:rsidP="00664166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As figuras podem ser qualquer imagem ou ilustração: fotografia, imagem de clipart, gráfico, mapa, desenho, esquema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 xml:space="preserve">(Figura 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>1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). Como as tabelas, as figuras incluem uma série de elementos:</w:t>
      </w:r>
    </w:p>
    <w:p w14:paraId="6893C02D" w14:textId="1CC77884" w:rsidR="00664166" w:rsidRPr="00664166" w:rsidRDefault="00664166" w:rsidP="00664166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664166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Identificação numérica: Idêntica à das tabelas (i.e., numeração pela ordem em que é mencionada no texto,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apresentação acima da figura, alinhamento à esquerda e a negrito).</w:t>
      </w:r>
    </w:p>
    <w:p w14:paraId="4FED7CC6" w14:textId="74772409" w:rsidR="00664166" w:rsidRPr="00664166" w:rsidRDefault="00664166" w:rsidP="00664166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664166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 xml:space="preserve">Título: O título deve apresentar-se na linha abaixo da identificação numérica, 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>espaçamento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 xml:space="preserve"> duplo, em itálico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e capitalizado.</w:t>
      </w:r>
    </w:p>
    <w:p w14:paraId="64937645" w14:textId="7A8FD31F" w:rsidR="00664166" w:rsidRPr="00664166" w:rsidRDefault="00664166" w:rsidP="00664166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664166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Legenda: A legenda não é obrigatória e só deve ser apresentada para explicar informação contida na imagem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(e.g., explicação do significado das cores ou padrões das barras de um gráfico).</w:t>
      </w:r>
    </w:p>
    <w:p w14:paraId="76C46F61" w14:textId="633DFF7B" w:rsidR="00664166" w:rsidRPr="00664166" w:rsidRDefault="00664166" w:rsidP="00664166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664166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Nota: Se necessário, à semelhança das tabelas, as figuras podem conter três tipos de notas (gerais, específicas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ou de probabilidades). Especificamente para figuras, as notas gerais incluem a designação de abreviaturas,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unidades de medida ou símbolos não incluídos na legenda (e.g., Prada et al., 2021, Figura 3).</w:t>
      </w:r>
    </w:p>
    <w:p w14:paraId="1F83652B" w14:textId="527F9A27" w:rsidR="00664166" w:rsidRPr="00664166" w:rsidRDefault="00664166" w:rsidP="00664166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664166">
        <w:rPr>
          <w:rFonts w:ascii="Arial" w:hAnsi="Arial" w:cs="Arial"/>
          <w:i/>
          <w:iCs/>
          <w:sz w:val="24"/>
          <w:szCs w:val="24"/>
          <w:lang w:val="pt-PT"/>
        </w:rPr>
        <w:t>►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Reimprimir ou adaptar uma figura de outra fonte impressa ou online deve incluir em Nota uma atribuição para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 w:rsidRPr="00664166">
        <w:rPr>
          <w:rFonts w:asciiTheme="minorHAnsi" w:hAnsiTheme="minorHAnsi"/>
          <w:i/>
          <w:iCs/>
          <w:sz w:val="24"/>
          <w:szCs w:val="24"/>
          <w:lang w:val="pt-PT"/>
        </w:rPr>
        <w:t>os direitos autorais (copyright).</w:t>
      </w:r>
    </w:p>
    <w:p w14:paraId="6828947C" w14:textId="77777777" w:rsidR="00664166" w:rsidRDefault="00664166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4AC29F05" w14:textId="0F4B47D2" w:rsidR="006467B2" w:rsidRDefault="00471A5F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hAnsiTheme="minorHAnsi"/>
          <w:noProof/>
          <w:sz w:val="24"/>
          <w:szCs w:val="24"/>
          <w:lang w:val="pt-PT"/>
        </w:rPr>
        <w:drawing>
          <wp:inline distT="0" distB="0" distL="0" distR="0" wp14:anchorId="560EF6FD" wp14:editId="0C2243B2">
            <wp:extent cx="5727700" cy="3495675"/>
            <wp:effectExtent l="0" t="0" r="0" b="0"/>
            <wp:docPr id="5829584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58418" name="Imagem 5829584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9212D" w14:textId="77777777" w:rsidR="00471A5F" w:rsidRDefault="00471A5F" w:rsidP="00664166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24"/>
          <w:szCs w:val="24"/>
          <w:lang w:val="pt-PT"/>
        </w:rPr>
      </w:pPr>
    </w:p>
    <w:p w14:paraId="19563133" w14:textId="163726D3" w:rsidR="009A7350" w:rsidRDefault="00664166" w:rsidP="00664166">
      <w:pPr>
        <w:pStyle w:val="address"/>
        <w:spacing w:line="276" w:lineRule="auto"/>
        <w:jc w:val="left"/>
        <w:rPr>
          <w:rFonts w:asciiTheme="minorHAnsi" w:hAnsiTheme="minorHAnsi"/>
          <w:b/>
          <w:bCs/>
          <w:sz w:val="24"/>
          <w:szCs w:val="24"/>
          <w:lang w:val="pt-PT"/>
        </w:rPr>
      </w:pPr>
      <w:r>
        <w:rPr>
          <w:rFonts w:asciiTheme="minorHAnsi" w:hAnsiTheme="minorHAnsi"/>
          <w:b/>
          <w:bCs/>
          <w:sz w:val="24"/>
          <w:szCs w:val="24"/>
          <w:lang w:val="pt-PT"/>
        </w:rPr>
        <w:t>Figura</w:t>
      </w:r>
      <w:r w:rsidRPr="00840D31">
        <w:rPr>
          <w:rFonts w:asciiTheme="minorHAnsi" w:hAnsiTheme="minorHAnsi"/>
          <w:b/>
          <w:bCs/>
          <w:sz w:val="24"/>
          <w:szCs w:val="24"/>
          <w:lang w:val="pt-PT"/>
        </w:rPr>
        <w:t xml:space="preserve"> 1</w:t>
      </w:r>
    </w:p>
    <w:p w14:paraId="105154FD" w14:textId="210BD82E" w:rsidR="00664166" w:rsidRPr="00471A5F" w:rsidRDefault="00664166" w:rsidP="009A7350">
      <w:pPr>
        <w:pStyle w:val="address"/>
        <w:spacing w:after="0" w:line="480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  <w:r w:rsidRPr="00471A5F">
        <w:rPr>
          <w:rFonts w:asciiTheme="minorHAnsi" w:hAnsiTheme="minorHAnsi"/>
          <w:i/>
          <w:iCs/>
          <w:sz w:val="24"/>
          <w:szCs w:val="24"/>
          <w:lang w:val="pt-PT"/>
        </w:rPr>
        <w:t xml:space="preserve">Breve </w:t>
      </w:r>
      <w:r w:rsidR="009A7350" w:rsidRPr="00471A5F">
        <w:rPr>
          <w:rFonts w:asciiTheme="minorHAnsi" w:hAnsiTheme="minorHAnsi"/>
          <w:i/>
          <w:iCs/>
          <w:sz w:val="24"/>
          <w:szCs w:val="24"/>
          <w:lang w:val="pt-PT"/>
        </w:rPr>
        <w:t>D</w:t>
      </w:r>
      <w:r w:rsidRPr="00471A5F">
        <w:rPr>
          <w:rFonts w:asciiTheme="minorHAnsi" w:hAnsiTheme="minorHAnsi"/>
          <w:i/>
          <w:iCs/>
          <w:sz w:val="24"/>
          <w:szCs w:val="24"/>
          <w:lang w:val="pt-PT"/>
        </w:rPr>
        <w:t xml:space="preserve">escrição no </w:t>
      </w:r>
      <w:r w:rsidR="009A7350" w:rsidRPr="00471A5F">
        <w:rPr>
          <w:rFonts w:asciiTheme="minorHAnsi" w:hAnsiTheme="minorHAnsi"/>
          <w:i/>
          <w:iCs/>
          <w:sz w:val="24"/>
          <w:szCs w:val="24"/>
          <w:lang w:val="pt-PT"/>
        </w:rPr>
        <w:t>R</w:t>
      </w:r>
      <w:r w:rsidRPr="00471A5F">
        <w:rPr>
          <w:rFonts w:asciiTheme="minorHAnsi" w:hAnsiTheme="minorHAnsi"/>
          <w:i/>
          <w:iCs/>
          <w:sz w:val="24"/>
          <w:szCs w:val="24"/>
          <w:lang w:val="pt-PT"/>
        </w:rPr>
        <w:t xml:space="preserve">odapé da </w:t>
      </w:r>
      <w:r w:rsidR="009A7350" w:rsidRPr="00471A5F">
        <w:rPr>
          <w:rFonts w:asciiTheme="minorHAnsi" w:hAnsiTheme="minorHAnsi"/>
          <w:i/>
          <w:iCs/>
          <w:sz w:val="24"/>
          <w:szCs w:val="24"/>
          <w:lang w:val="pt-PT"/>
        </w:rPr>
        <w:t>F</w:t>
      </w:r>
      <w:r w:rsidRPr="00471A5F">
        <w:rPr>
          <w:rFonts w:asciiTheme="minorHAnsi" w:hAnsiTheme="minorHAnsi"/>
          <w:i/>
          <w:iCs/>
          <w:sz w:val="24"/>
          <w:szCs w:val="24"/>
          <w:lang w:val="pt-PT"/>
        </w:rPr>
        <w:t xml:space="preserve">igura (até 2 linhas). </w:t>
      </w:r>
    </w:p>
    <w:p w14:paraId="275B6918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  <w:r>
        <w:rPr>
          <w:noProof/>
          <w:lang w:val="de-DE" w:eastAsia="de-DE"/>
        </w:rPr>
        <w:drawing>
          <wp:inline distT="0" distB="0" distL="0" distR="0" wp14:anchorId="45885BD0" wp14:editId="1B371B39">
            <wp:extent cx="4392930" cy="1859266"/>
            <wp:effectExtent l="0" t="0" r="1270" b="0"/>
            <wp:docPr id="2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AF8FEA2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5D4D4C9D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hAnsiTheme="minorHAnsi"/>
          <w:sz w:val="24"/>
          <w:szCs w:val="24"/>
          <w:lang w:val="pt-PT"/>
        </w:rPr>
        <w:t>Corpo do text</w:t>
      </w:r>
      <w:r w:rsidRPr="003D1F63">
        <w:rPr>
          <w:rFonts w:asciiTheme="minorHAnsi" w:hAnsiTheme="minorHAnsi"/>
          <w:sz w:val="24"/>
          <w:szCs w:val="24"/>
          <w:lang w:val="pt-PT"/>
        </w:rPr>
        <w:t>o,</w:t>
      </w:r>
      <w:r>
        <w:rPr>
          <w:rFonts w:asciiTheme="minorHAnsi" w:hAnsiTheme="minorHAnsi"/>
          <w:sz w:val="24"/>
          <w:szCs w:val="24"/>
          <w:lang w:val="pt-PT"/>
        </w:rPr>
        <w:t xml:space="preserve"> </w:t>
      </w:r>
      <w:r w:rsidRPr="003D1F63">
        <w:rPr>
          <w:rFonts w:asciiTheme="minorHAnsi" w:hAnsiTheme="minorHAnsi"/>
          <w:i/>
          <w:iCs/>
          <w:sz w:val="24"/>
          <w:szCs w:val="24"/>
          <w:lang w:val="pt-PT"/>
        </w:rPr>
        <w:t>idem</w:t>
      </w:r>
      <w:r>
        <w:rPr>
          <w:rFonts w:asciiTheme="minorHAnsi" w:hAnsiTheme="minorHAnsi"/>
          <w:sz w:val="24"/>
          <w:szCs w:val="24"/>
          <w:lang w:val="pt-PT"/>
        </w:rPr>
        <w:t>. Caso apresente equações, estas devem ser alinhadas no centro, em linha separada.</w:t>
      </w:r>
    </w:p>
    <w:p w14:paraId="798112FA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i/>
          <w:iCs/>
          <w:sz w:val="24"/>
          <w:szCs w:val="24"/>
          <w:lang w:val="pt-PT"/>
        </w:rPr>
      </w:pPr>
    </w:p>
    <w:p w14:paraId="67C1E8E5" w14:textId="77777777" w:rsidR="006467B2" w:rsidRDefault="006467B2" w:rsidP="006467B2">
      <w:pPr>
        <w:pStyle w:val="address"/>
        <w:spacing w:line="276" w:lineRule="auto"/>
        <w:rPr>
          <w:rFonts w:asciiTheme="minorHAnsi" w:hAnsiTheme="minorHAnsi"/>
          <w:i/>
          <w:iCs/>
          <w:sz w:val="24"/>
          <w:szCs w:val="24"/>
          <w:lang w:val="pt-PT"/>
        </w:rPr>
      </w:pPr>
      <w:r>
        <w:rPr>
          <w:rFonts w:asciiTheme="minorHAnsi" w:hAnsiTheme="minorHAnsi"/>
          <w:i/>
          <w:iCs/>
          <w:sz w:val="24"/>
          <w:szCs w:val="24"/>
          <w:lang w:val="pt-PT"/>
        </w:rPr>
        <w:t>x + y = z</w:t>
      </w:r>
    </w:p>
    <w:p w14:paraId="15107E93" w14:textId="77777777" w:rsidR="006467B2" w:rsidRDefault="006467B2" w:rsidP="006467B2">
      <w:pPr>
        <w:pStyle w:val="address"/>
        <w:spacing w:line="276" w:lineRule="auto"/>
        <w:rPr>
          <w:rFonts w:asciiTheme="minorHAnsi" w:hAnsiTheme="minorHAnsi"/>
          <w:i/>
          <w:iCs/>
          <w:sz w:val="24"/>
          <w:szCs w:val="24"/>
          <w:lang w:val="pt-PT"/>
        </w:rPr>
      </w:pPr>
    </w:p>
    <w:p w14:paraId="12C515BA" w14:textId="77777777" w:rsidR="00F87A33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  <w:r>
        <w:rPr>
          <w:rFonts w:asciiTheme="minorHAnsi" w:hAnsiTheme="minorHAnsi"/>
          <w:sz w:val="24"/>
          <w:szCs w:val="24"/>
          <w:lang w:val="pt-PT"/>
        </w:rPr>
        <w:t xml:space="preserve">Para citações e referências, é recomendado o uso do estilo bibliográfico da </w:t>
      </w:r>
      <w:r w:rsidRPr="00A42150">
        <w:rPr>
          <w:rFonts w:asciiTheme="minorHAnsi" w:hAnsiTheme="minorHAnsi"/>
          <w:i/>
          <w:iCs/>
          <w:sz w:val="24"/>
          <w:szCs w:val="24"/>
          <w:lang w:val="pt-PT"/>
        </w:rPr>
        <w:t xml:space="preserve">APA </w:t>
      </w:r>
      <w:r w:rsidR="00DF585F">
        <w:rPr>
          <w:rFonts w:asciiTheme="minorHAnsi" w:hAnsiTheme="minorHAnsi"/>
          <w:i/>
          <w:iCs/>
          <w:sz w:val="24"/>
          <w:szCs w:val="24"/>
          <w:lang w:val="pt-PT"/>
        </w:rPr>
        <w:t>7</w:t>
      </w:r>
      <w:r w:rsidRPr="00A42150">
        <w:rPr>
          <w:rFonts w:asciiTheme="minorHAnsi" w:hAnsiTheme="minorHAnsi"/>
          <w:i/>
          <w:iCs/>
          <w:sz w:val="24"/>
          <w:szCs w:val="24"/>
          <w:lang w:val="pt-PT"/>
        </w:rPr>
        <w:t>th</w:t>
      </w:r>
      <w:r>
        <w:rPr>
          <w:rFonts w:asciiTheme="minorHAnsi" w:hAnsiTheme="minorHAnsi"/>
          <w:i/>
          <w:iCs/>
          <w:sz w:val="24"/>
          <w:szCs w:val="24"/>
          <w:lang w:val="pt-PT"/>
        </w:rPr>
        <w:t xml:space="preserve"> </w:t>
      </w:r>
      <w:r>
        <w:rPr>
          <w:rFonts w:asciiTheme="minorHAnsi" w:hAnsiTheme="minorHAnsi"/>
          <w:sz w:val="24"/>
          <w:szCs w:val="24"/>
          <w:lang w:val="pt-PT"/>
        </w:rPr>
        <w:t>(American Psychological Association, n.d.). Para mais informações, por favor consulte</w:t>
      </w:r>
      <w:r w:rsidR="009A7350">
        <w:rPr>
          <w:rFonts w:asciiTheme="minorHAnsi" w:hAnsiTheme="minorHAnsi"/>
          <w:sz w:val="24"/>
          <w:szCs w:val="24"/>
          <w:lang w:val="pt-PT"/>
        </w:rPr>
        <w:t xml:space="preserve">: </w:t>
      </w:r>
    </w:p>
    <w:p w14:paraId="34D477AA" w14:textId="7F3AEDE3" w:rsidR="006467B2" w:rsidRDefault="00F87A33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  <w:r w:rsidRPr="00F87A33">
        <w:rPr>
          <w:rFonts w:asciiTheme="minorHAnsi" w:hAnsiTheme="minorHAnsi"/>
          <w:sz w:val="24"/>
          <w:szCs w:val="24"/>
          <w:lang w:val="pt-PT"/>
        </w:rPr>
        <w:t>Como fazer citações e referências: Guia prático da norma APA (2020, 7ª edição)</w:t>
      </w:r>
      <w:r>
        <w:rPr>
          <w:rFonts w:asciiTheme="minorHAnsi" w:hAnsiTheme="minorHAnsi"/>
          <w:sz w:val="24"/>
          <w:szCs w:val="24"/>
          <w:lang w:val="pt-PT"/>
        </w:rPr>
        <w:t xml:space="preserve">. </w:t>
      </w:r>
      <w:hyperlink r:id="rId14" w:history="1">
        <w:r w:rsidRPr="00F87A33">
          <w:rPr>
            <w:rFonts w:asciiTheme="minorHAnsi" w:eastAsiaTheme="minorHAnsi" w:hAnsiTheme="minorHAnsi" w:cstheme="minorBidi"/>
            <w:color w:val="0000FF"/>
            <w:sz w:val="24"/>
            <w:szCs w:val="24"/>
            <w:u w:val="single"/>
            <w:lang w:val="pt-PT"/>
          </w:rPr>
          <w:t xml:space="preserve">http://hdl.handle.net/10400.12/8617 </w:t>
        </w:r>
      </w:hyperlink>
    </w:p>
    <w:p w14:paraId="55FF7951" w14:textId="77777777" w:rsidR="006467B2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sz w:val="24"/>
          <w:szCs w:val="24"/>
          <w:lang w:val="pt-PT"/>
        </w:rPr>
      </w:pPr>
    </w:p>
    <w:p w14:paraId="44DDF9FC" w14:textId="77777777" w:rsidR="006467B2" w:rsidRPr="008A6FD5" w:rsidRDefault="006467B2" w:rsidP="006467B2">
      <w:pPr>
        <w:pStyle w:val="address"/>
        <w:spacing w:line="276" w:lineRule="auto"/>
        <w:jc w:val="left"/>
        <w:rPr>
          <w:rFonts w:asciiTheme="minorHAnsi" w:hAnsiTheme="minorHAnsi"/>
          <w:b/>
          <w:bCs/>
          <w:color w:val="002A55"/>
          <w:sz w:val="32"/>
          <w:szCs w:val="32"/>
        </w:rPr>
      </w:pPr>
      <w:r w:rsidRPr="008A6FD5">
        <w:rPr>
          <w:rFonts w:asciiTheme="minorHAnsi" w:hAnsiTheme="minorHAnsi"/>
          <w:b/>
          <w:bCs/>
          <w:color w:val="002A55"/>
          <w:sz w:val="32"/>
          <w:szCs w:val="32"/>
        </w:rPr>
        <w:t>Referências</w:t>
      </w:r>
    </w:p>
    <w:p w14:paraId="12CBFF0F" w14:textId="77777777" w:rsidR="006467B2" w:rsidRPr="00A75ED3" w:rsidRDefault="006467B2" w:rsidP="006467B2">
      <w:pPr>
        <w:pStyle w:val="NormalWeb"/>
        <w:spacing w:line="276" w:lineRule="auto"/>
        <w:ind w:left="480" w:hanging="480"/>
        <w:rPr>
          <w:rFonts w:asciiTheme="minorHAnsi" w:hAnsiTheme="minorHAnsi"/>
          <w:lang w:val="en-US"/>
        </w:rPr>
      </w:pPr>
      <w:r w:rsidRPr="00A75ED3">
        <w:rPr>
          <w:rFonts w:asciiTheme="minorHAnsi" w:hAnsiTheme="minorHAnsi"/>
          <w:lang w:val="en-US"/>
        </w:rPr>
        <w:t xml:space="preserve">American Psychological Association. (n.d.). </w:t>
      </w:r>
      <w:r w:rsidRPr="00A75ED3">
        <w:rPr>
          <w:rFonts w:asciiTheme="minorHAnsi" w:hAnsiTheme="minorHAnsi"/>
          <w:i/>
          <w:iCs/>
          <w:lang w:val="en-US"/>
        </w:rPr>
        <w:t>About APA Style</w:t>
      </w:r>
      <w:r w:rsidRPr="00A75ED3">
        <w:rPr>
          <w:rFonts w:asciiTheme="minorHAnsi" w:hAnsiTheme="minorHAnsi"/>
          <w:lang w:val="en-US"/>
        </w:rPr>
        <w:t xml:space="preserve">. Retrieved March 16, 2020, from </w:t>
      </w:r>
      <w:hyperlink r:id="rId15" w:history="1">
        <w:r w:rsidRPr="00A75ED3">
          <w:rPr>
            <w:rStyle w:val="Hiperligao"/>
            <w:rFonts w:asciiTheme="minorHAnsi" w:hAnsiTheme="minorHAnsi"/>
            <w:lang w:val="en-US"/>
          </w:rPr>
          <w:t>https://apastyle.apa.org/about-apa-style</w:t>
        </w:r>
      </w:hyperlink>
    </w:p>
    <w:p w14:paraId="7DCA8430" w14:textId="3BAB9AE7" w:rsidR="006467B2" w:rsidRPr="00F87A33" w:rsidRDefault="00F87A33" w:rsidP="00F87A33">
      <w:pPr>
        <w:pStyle w:val="NormalWeb"/>
        <w:spacing w:line="276" w:lineRule="auto"/>
        <w:ind w:left="480" w:hanging="480"/>
        <w:rPr>
          <w:lang w:val="en-US"/>
        </w:rPr>
      </w:pPr>
      <w:r w:rsidRPr="00F87A33">
        <w:rPr>
          <w:rFonts w:asciiTheme="minorHAnsi" w:hAnsiTheme="minorHAnsi"/>
          <w:lang w:val="en-US"/>
        </w:rPr>
        <w:t>Lopes, C. (2021). Como fazer citações e referências? Guia prático da norma APA (2020, 7ª ed.). Edições ISPA.</w:t>
      </w:r>
      <w:r>
        <w:rPr>
          <w:rFonts w:asciiTheme="minorHAnsi" w:hAnsiTheme="minorHAnsi"/>
          <w:lang w:val="en-US"/>
        </w:rPr>
        <w:t xml:space="preserve"> </w:t>
      </w:r>
      <w:hyperlink r:id="rId16" w:history="1">
        <w:r w:rsidRPr="00F87A33">
          <w:rPr>
            <w:rFonts w:asciiTheme="minorHAnsi" w:eastAsiaTheme="minorHAnsi" w:hAnsiTheme="minorHAnsi" w:cstheme="minorBidi"/>
            <w:color w:val="0000FF"/>
            <w:u w:val="single"/>
          </w:rPr>
          <w:t xml:space="preserve">http://hdl.handle.net/10400.12/8617 </w:t>
        </w:r>
      </w:hyperlink>
    </w:p>
    <w:sectPr w:rsidR="006467B2" w:rsidRPr="00F87A33" w:rsidSect="00AB66E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440" w:bottom="1440" w:left="1440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1579D" w14:textId="77777777" w:rsidR="00963CBD" w:rsidRDefault="00963CBD" w:rsidP="00DC695D">
      <w:r>
        <w:separator/>
      </w:r>
    </w:p>
  </w:endnote>
  <w:endnote w:type="continuationSeparator" w:id="0">
    <w:p w14:paraId="6C5AADEC" w14:textId="77777777" w:rsidR="00963CBD" w:rsidRDefault="00963CBD" w:rsidP="00DC6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44B96" w14:textId="77777777" w:rsidR="00245309" w:rsidRDefault="0024530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6390958A" w14:paraId="4BF65945" w14:textId="77777777" w:rsidTr="6390958A">
      <w:tc>
        <w:tcPr>
          <w:tcW w:w="3007" w:type="dxa"/>
        </w:tcPr>
        <w:p w14:paraId="2D97B118" w14:textId="2390F38C" w:rsidR="6390958A" w:rsidRDefault="6390958A" w:rsidP="6390958A">
          <w:pPr>
            <w:pStyle w:val="Cabealho"/>
            <w:ind w:left="-115"/>
          </w:pPr>
        </w:p>
      </w:tc>
      <w:tc>
        <w:tcPr>
          <w:tcW w:w="3007" w:type="dxa"/>
        </w:tcPr>
        <w:p w14:paraId="770A2336" w14:textId="3DCFC259" w:rsidR="6390958A" w:rsidRDefault="6390958A" w:rsidP="6390958A">
          <w:pPr>
            <w:pStyle w:val="Cabealho"/>
            <w:jc w:val="center"/>
          </w:pPr>
        </w:p>
      </w:tc>
      <w:tc>
        <w:tcPr>
          <w:tcW w:w="3007" w:type="dxa"/>
        </w:tcPr>
        <w:p w14:paraId="1B2E33E3" w14:textId="225FE2DC" w:rsidR="6390958A" w:rsidRDefault="6390958A" w:rsidP="6390958A">
          <w:pPr>
            <w:pStyle w:val="Cabealho"/>
            <w:ind w:right="-115"/>
            <w:jc w:val="right"/>
          </w:pPr>
        </w:p>
      </w:tc>
    </w:tr>
  </w:tbl>
  <w:p w14:paraId="7EB45D2D" w14:textId="0D9CA173" w:rsidR="6390958A" w:rsidRDefault="6390958A" w:rsidP="6390958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2E4D4" w14:textId="77777777" w:rsidR="00245309" w:rsidRDefault="002453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3D0D1" w14:textId="77777777" w:rsidR="00963CBD" w:rsidRDefault="00963CBD" w:rsidP="00DC695D">
      <w:r>
        <w:separator/>
      </w:r>
    </w:p>
  </w:footnote>
  <w:footnote w:type="continuationSeparator" w:id="0">
    <w:p w14:paraId="6BF3EC24" w14:textId="77777777" w:rsidR="00963CBD" w:rsidRDefault="00963CBD" w:rsidP="00DC6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942835953"/>
      <w:docPartObj>
        <w:docPartGallery w:val="Page Numbers (Top of Page)"/>
        <w:docPartUnique/>
      </w:docPartObj>
    </w:sdtPr>
    <w:sdtContent>
      <w:p w14:paraId="16C67967" w14:textId="0798840F" w:rsidR="00523D52" w:rsidRDefault="00523D52" w:rsidP="007D624F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841BDF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FE53245" w14:textId="77777777" w:rsidR="00523D52" w:rsidRDefault="00523D52" w:rsidP="00523D52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08DAB" w14:textId="0BC2767C" w:rsidR="001F18AC" w:rsidRDefault="001F18AC" w:rsidP="00523D52">
    <w:pPr>
      <w:pStyle w:val="Cabealho"/>
      <w:ind w:right="360"/>
    </w:pPr>
  </w:p>
  <w:sdt>
    <w:sdtPr>
      <w:rPr>
        <w:rStyle w:val="Nmerodepgina"/>
        <w:color w:val="4472C4" w:themeColor="accent1"/>
      </w:rPr>
      <w:id w:val="1181078981"/>
      <w:docPartObj>
        <w:docPartGallery w:val="Page Numbers (Top of Page)"/>
        <w:docPartUnique/>
      </w:docPartObj>
    </w:sdtPr>
    <w:sdtContent>
      <w:p w14:paraId="09C8FC7B" w14:textId="77777777" w:rsidR="00841BDF" w:rsidRPr="00F9578A" w:rsidRDefault="00841BDF" w:rsidP="00841BDF">
        <w:pPr>
          <w:pStyle w:val="Cabealho"/>
          <w:framePr w:wrap="none" w:vAnchor="text" w:hAnchor="page" w:x="11170" w:y="244"/>
          <w:rPr>
            <w:rStyle w:val="Nmerodepgina"/>
            <w:color w:val="4472C4" w:themeColor="accent1"/>
          </w:rPr>
        </w:pPr>
        <w:r w:rsidRPr="00F9578A">
          <w:rPr>
            <w:rStyle w:val="Nmerodepgina"/>
            <w:color w:val="4472C4" w:themeColor="accent1"/>
          </w:rPr>
          <w:fldChar w:fldCharType="begin"/>
        </w:r>
        <w:r w:rsidRPr="00F9578A">
          <w:rPr>
            <w:rStyle w:val="Nmerodepgina"/>
            <w:color w:val="4472C4" w:themeColor="accent1"/>
          </w:rPr>
          <w:instrText xml:space="preserve"> PAGE </w:instrText>
        </w:r>
        <w:r w:rsidRPr="00F9578A">
          <w:rPr>
            <w:rStyle w:val="Nmerodepgina"/>
            <w:color w:val="4472C4" w:themeColor="accent1"/>
          </w:rPr>
          <w:fldChar w:fldCharType="separate"/>
        </w:r>
        <w:r w:rsidRPr="00F9578A">
          <w:rPr>
            <w:rStyle w:val="Nmerodepgina"/>
            <w:noProof/>
            <w:color w:val="4472C4" w:themeColor="accent1"/>
          </w:rPr>
          <w:t>2</w:t>
        </w:r>
        <w:r w:rsidRPr="00F9578A">
          <w:rPr>
            <w:rStyle w:val="Nmerodepgina"/>
            <w:color w:val="4472C4" w:themeColor="accent1"/>
          </w:rPr>
          <w:fldChar w:fldCharType="end"/>
        </w:r>
      </w:p>
    </w:sdtContent>
  </w:sdt>
  <w:p w14:paraId="3E482ED7" w14:textId="77777777" w:rsidR="00841BDF" w:rsidRDefault="00841BDF" w:rsidP="00523D52">
    <w:pPr>
      <w:pStyle w:val="Cabealh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color w:val="4472C4" w:themeColor="accent1"/>
      </w:rPr>
      <w:id w:val="-2074262814"/>
      <w:docPartObj>
        <w:docPartGallery w:val="Page Numbers (Top of Page)"/>
        <w:docPartUnique/>
      </w:docPartObj>
    </w:sdtPr>
    <w:sdtEndPr>
      <w:rPr>
        <w:rStyle w:val="Nmerodepgina"/>
        <w:color w:val="FFFFFF" w:themeColor="background1"/>
      </w:rPr>
    </w:sdtEndPr>
    <w:sdtContent>
      <w:p w14:paraId="104D29E1" w14:textId="77777777" w:rsidR="00F9578A" w:rsidRPr="00F9578A" w:rsidRDefault="00F9578A" w:rsidP="00F9578A">
        <w:pPr>
          <w:pStyle w:val="Cabealho"/>
          <w:framePr w:wrap="none" w:vAnchor="text" w:hAnchor="page" w:x="11153" w:y="1"/>
          <w:rPr>
            <w:rStyle w:val="Nmerodepgina"/>
            <w:color w:val="4472C4" w:themeColor="accent1"/>
          </w:rPr>
        </w:pPr>
        <w:r w:rsidRPr="00F9556E">
          <w:rPr>
            <w:rStyle w:val="Nmerodepgina"/>
            <w:color w:val="002060"/>
          </w:rPr>
          <w:fldChar w:fldCharType="begin"/>
        </w:r>
        <w:r w:rsidRPr="00F9556E">
          <w:rPr>
            <w:rStyle w:val="Nmerodepgina"/>
            <w:color w:val="002060"/>
          </w:rPr>
          <w:instrText xml:space="preserve"> PAGE </w:instrText>
        </w:r>
        <w:r w:rsidRPr="00F9556E">
          <w:rPr>
            <w:rStyle w:val="Nmerodepgina"/>
            <w:color w:val="002060"/>
          </w:rPr>
          <w:fldChar w:fldCharType="separate"/>
        </w:r>
        <w:r w:rsidRPr="00F9556E">
          <w:rPr>
            <w:rStyle w:val="Nmerodepgina"/>
            <w:color w:val="002060"/>
          </w:rPr>
          <w:t>2</w:t>
        </w:r>
        <w:r w:rsidRPr="00F9556E">
          <w:rPr>
            <w:rStyle w:val="Nmerodepgina"/>
            <w:color w:val="002060"/>
          </w:rPr>
          <w:fldChar w:fldCharType="end"/>
        </w:r>
      </w:p>
    </w:sdtContent>
  </w:sdt>
  <w:p w14:paraId="3CD5EB9D" w14:textId="16A1B748" w:rsidR="00F9578A" w:rsidRDefault="00AB66E8" w:rsidP="00E6312F">
    <w:pPr>
      <w:pStyle w:val="Cabealho"/>
      <w:ind w:left="-1418"/>
    </w:pPr>
    <w:r>
      <w:tab/>
    </w:r>
    <w:r w:rsidR="00245309">
      <w:rPr>
        <w:noProof/>
      </w:rPr>
      <w:drawing>
        <wp:inline distT="0" distB="0" distL="0" distR="0" wp14:anchorId="5500F449" wp14:editId="7297B04A">
          <wp:extent cx="1954634" cy="1503898"/>
          <wp:effectExtent l="0" t="0" r="1270" b="0"/>
          <wp:docPr id="2022446086" name="Picture 2" descr="A colorful stripes of different colo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446086" name="Picture 2" descr="A colorful stripes of different color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1" cy="1547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6312F">
      <w:rPr>
        <w:noProof/>
      </w:rPr>
      <w:drawing>
        <wp:inline distT="0" distB="0" distL="0" distR="0" wp14:anchorId="1BCDF574" wp14:editId="0A565509">
          <wp:extent cx="2994870" cy="1497435"/>
          <wp:effectExtent l="0" t="0" r="0" b="0"/>
          <wp:docPr id="1040403321" name="Picture 1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403321" name="Picture 1" descr="A black background with white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3913" cy="1521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84E51"/>
    <w:multiLevelType w:val="hybridMultilevel"/>
    <w:tmpl w:val="1B1699EA"/>
    <w:lvl w:ilvl="0" w:tplc="1C428C74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352244"/>
    <w:multiLevelType w:val="hybridMultilevel"/>
    <w:tmpl w:val="44CCA0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38779A"/>
    <w:multiLevelType w:val="multilevel"/>
    <w:tmpl w:val="77EC1FB2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709303693">
    <w:abstractNumId w:val="2"/>
  </w:num>
  <w:num w:numId="2" w16cid:durableId="275405578">
    <w:abstractNumId w:val="3"/>
  </w:num>
  <w:num w:numId="3" w16cid:durableId="450512729">
    <w:abstractNumId w:val="1"/>
  </w:num>
  <w:num w:numId="4" w16cid:durableId="1608467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AB4"/>
    <w:rsid w:val="00000369"/>
    <w:rsid w:val="000113C9"/>
    <w:rsid w:val="00014919"/>
    <w:rsid w:val="00015D35"/>
    <w:rsid w:val="000A5B10"/>
    <w:rsid w:val="000D4613"/>
    <w:rsid w:val="00102375"/>
    <w:rsid w:val="00123231"/>
    <w:rsid w:val="0014745C"/>
    <w:rsid w:val="00151938"/>
    <w:rsid w:val="001829AC"/>
    <w:rsid w:val="0018306D"/>
    <w:rsid w:val="001A7E56"/>
    <w:rsid w:val="001B5532"/>
    <w:rsid w:val="001D1A70"/>
    <w:rsid w:val="001F18AC"/>
    <w:rsid w:val="00245309"/>
    <w:rsid w:val="002554A1"/>
    <w:rsid w:val="00267739"/>
    <w:rsid w:val="002F10B6"/>
    <w:rsid w:val="00302978"/>
    <w:rsid w:val="00306603"/>
    <w:rsid w:val="00342D1E"/>
    <w:rsid w:val="00357629"/>
    <w:rsid w:val="00364E64"/>
    <w:rsid w:val="00370055"/>
    <w:rsid w:val="00373E24"/>
    <w:rsid w:val="00397E01"/>
    <w:rsid w:val="003A5791"/>
    <w:rsid w:val="003C7721"/>
    <w:rsid w:val="003D1F63"/>
    <w:rsid w:val="003E1074"/>
    <w:rsid w:val="004232AC"/>
    <w:rsid w:val="00424C7C"/>
    <w:rsid w:val="004434BC"/>
    <w:rsid w:val="00471A5F"/>
    <w:rsid w:val="004814E8"/>
    <w:rsid w:val="00522BB3"/>
    <w:rsid w:val="00523D52"/>
    <w:rsid w:val="00592A1B"/>
    <w:rsid w:val="005D1A18"/>
    <w:rsid w:val="006050A4"/>
    <w:rsid w:val="0064187B"/>
    <w:rsid w:val="006467B2"/>
    <w:rsid w:val="00664166"/>
    <w:rsid w:val="0066633A"/>
    <w:rsid w:val="00682FB0"/>
    <w:rsid w:val="006A3571"/>
    <w:rsid w:val="0076425F"/>
    <w:rsid w:val="00764F1D"/>
    <w:rsid w:val="00781305"/>
    <w:rsid w:val="007B1446"/>
    <w:rsid w:val="00830D16"/>
    <w:rsid w:val="00840D31"/>
    <w:rsid w:val="00841BDF"/>
    <w:rsid w:val="00854EAD"/>
    <w:rsid w:val="008A6FD5"/>
    <w:rsid w:val="008B22C9"/>
    <w:rsid w:val="009061C2"/>
    <w:rsid w:val="009304DF"/>
    <w:rsid w:val="009338C0"/>
    <w:rsid w:val="009404C1"/>
    <w:rsid w:val="00963CBD"/>
    <w:rsid w:val="009A7350"/>
    <w:rsid w:val="009F73A0"/>
    <w:rsid w:val="00A324FD"/>
    <w:rsid w:val="00A42150"/>
    <w:rsid w:val="00A61769"/>
    <w:rsid w:val="00A94169"/>
    <w:rsid w:val="00AB66E8"/>
    <w:rsid w:val="00AB7B2E"/>
    <w:rsid w:val="00AD3EC6"/>
    <w:rsid w:val="00AE10B4"/>
    <w:rsid w:val="00B1134D"/>
    <w:rsid w:val="00BB6AB8"/>
    <w:rsid w:val="00C127C0"/>
    <w:rsid w:val="00C16415"/>
    <w:rsid w:val="00CD587B"/>
    <w:rsid w:val="00D4249A"/>
    <w:rsid w:val="00D77ED2"/>
    <w:rsid w:val="00DC695D"/>
    <w:rsid w:val="00DF0686"/>
    <w:rsid w:val="00DF585F"/>
    <w:rsid w:val="00E26E2A"/>
    <w:rsid w:val="00E5474D"/>
    <w:rsid w:val="00E6312F"/>
    <w:rsid w:val="00EA7668"/>
    <w:rsid w:val="00EB0E1A"/>
    <w:rsid w:val="00EC0AB4"/>
    <w:rsid w:val="00F21728"/>
    <w:rsid w:val="00F741A6"/>
    <w:rsid w:val="00F87A33"/>
    <w:rsid w:val="00F91A44"/>
    <w:rsid w:val="00F9556E"/>
    <w:rsid w:val="00F9578A"/>
    <w:rsid w:val="00FB545D"/>
    <w:rsid w:val="00FC5EE1"/>
    <w:rsid w:val="63909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1CA4C4"/>
  <w15:chartTrackingRefBased/>
  <w15:docId w15:val="{CC5DD1B2-DBE5-4B49-9BF0-59FB7062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E10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qFormat/>
    <w:rsid w:val="00EC0AB4"/>
    <w:pPr>
      <w:overflowPunct w:val="0"/>
      <w:autoSpaceDE w:val="0"/>
      <w:autoSpaceDN w:val="0"/>
      <w:adjustRightInd w:val="0"/>
      <w:spacing w:before="360" w:line="240" w:lineRule="atLeast"/>
      <w:jc w:val="both"/>
      <w:textAlignment w:val="baseline"/>
      <w:outlineLvl w:val="2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tulo4">
    <w:name w:val="heading 4"/>
    <w:basedOn w:val="Normal"/>
    <w:next w:val="Normal"/>
    <w:link w:val="Ttulo4Carter"/>
    <w:qFormat/>
    <w:rsid w:val="00EC0AB4"/>
    <w:pPr>
      <w:overflowPunct w:val="0"/>
      <w:autoSpaceDE w:val="0"/>
      <w:autoSpaceDN w:val="0"/>
      <w:adjustRightInd w:val="0"/>
      <w:spacing w:before="240" w:line="240" w:lineRule="atLeast"/>
      <w:jc w:val="both"/>
      <w:textAlignment w:val="baseline"/>
      <w:outlineLvl w:val="3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pertitle">
    <w:name w:val="papertitle"/>
    <w:basedOn w:val="Normal"/>
    <w:next w:val="Normal"/>
    <w:rsid w:val="00EC0AB4"/>
    <w:pPr>
      <w:keepNext/>
      <w:keepLines/>
      <w:suppressAutoHyphens/>
      <w:overflowPunct w:val="0"/>
      <w:autoSpaceDE w:val="0"/>
      <w:autoSpaceDN w:val="0"/>
      <w:adjustRightInd w:val="0"/>
      <w:spacing w:after="480" w:line="360" w:lineRule="atLeast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Ttulo3Carter">
    <w:name w:val="Título 3 Caráter"/>
    <w:basedOn w:val="Tipodeletrapredefinidodopargrafo"/>
    <w:link w:val="Ttulo3"/>
    <w:rsid w:val="00EC0AB4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tulo4Carter">
    <w:name w:val="Título 4 Caráter"/>
    <w:basedOn w:val="Tipodeletrapredefinidodopargrafo"/>
    <w:link w:val="Ttulo4"/>
    <w:rsid w:val="00EC0AB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bstract">
    <w:name w:val="abstract"/>
    <w:basedOn w:val="Normal"/>
    <w:rsid w:val="00EC0AB4"/>
    <w:pPr>
      <w:overflowPunct w:val="0"/>
      <w:autoSpaceDE w:val="0"/>
      <w:autoSpaceDN w:val="0"/>
      <w:adjustRightInd w:val="0"/>
      <w:spacing w:before="600" w:after="360" w:line="220" w:lineRule="atLeast"/>
      <w:ind w:left="567" w:right="567" w:firstLine="227"/>
      <w:contextualSpacing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ddress">
    <w:name w:val="address"/>
    <w:basedOn w:val="Normal"/>
    <w:rsid w:val="00EC0AB4"/>
    <w:pPr>
      <w:overflowPunct w:val="0"/>
      <w:autoSpaceDE w:val="0"/>
      <w:autoSpaceDN w:val="0"/>
      <w:adjustRightInd w:val="0"/>
      <w:spacing w:after="200" w:line="220" w:lineRule="atLeast"/>
      <w:contextualSpacing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author">
    <w:name w:val="author"/>
    <w:basedOn w:val="Normal"/>
    <w:next w:val="address"/>
    <w:rsid w:val="00EC0AB4"/>
    <w:pPr>
      <w:overflowPunct w:val="0"/>
      <w:autoSpaceDE w:val="0"/>
      <w:autoSpaceDN w:val="0"/>
      <w:adjustRightInd w:val="0"/>
      <w:spacing w:after="200" w:line="220" w:lineRule="atLeast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-mail">
    <w:name w:val="e-mail"/>
    <w:basedOn w:val="Tipodeletrapredefinidodopargrafo"/>
    <w:rsid w:val="00EC0AB4"/>
    <w:rPr>
      <w:rFonts w:ascii="Courier" w:hAnsi="Courier"/>
      <w:noProof/>
    </w:rPr>
  </w:style>
  <w:style w:type="paragraph" w:customStyle="1" w:styleId="equation">
    <w:name w:val="equation"/>
    <w:basedOn w:val="Normal"/>
    <w:next w:val="Normal"/>
    <w:rsid w:val="00EC0AB4"/>
    <w:pPr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figurecaption">
    <w:name w:val="figurecaption"/>
    <w:basedOn w:val="Normal"/>
    <w:next w:val="Normal"/>
    <w:rsid w:val="00EC0AB4"/>
    <w:pPr>
      <w:keepLines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heading1">
    <w:name w:val="heading1"/>
    <w:basedOn w:val="address"/>
    <w:next w:val="p1a"/>
    <w:qFormat/>
    <w:rsid w:val="008A6FD5"/>
    <w:pPr>
      <w:numPr>
        <w:numId w:val="4"/>
      </w:numPr>
      <w:spacing w:line="276" w:lineRule="auto"/>
      <w:jc w:val="left"/>
    </w:pPr>
    <w:rPr>
      <w:rFonts w:asciiTheme="minorHAnsi" w:hAnsiTheme="minorHAnsi"/>
      <w:b/>
      <w:bCs/>
      <w:color w:val="002A55"/>
      <w:sz w:val="32"/>
      <w:szCs w:val="32"/>
      <w:lang w:val="pt-PT"/>
    </w:rPr>
  </w:style>
  <w:style w:type="paragraph" w:customStyle="1" w:styleId="heading2">
    <w:name w:val="heading2"/>
    <w:basedOn w:val="Normal"/>
    <w:next w:val="p1a"/>
    <w:qFormat/>
    <w:rsid w:val="00EC0AB4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after="1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character" w:customStyle="1" w:styleId="heading3">
    <w:name w:val="heading3"/>
    <w:basedOn w:val="Tipodeletrapredefinidodopargrafo"/>
    <w:rsid w:val="00EC0AB4"/>
    <w:rPr>
      <w:b/>
    </w:rPr>
  </w:style>
  <w:style w:type="character" w:customStyle="1" w:styleId="heading4">
    <w:name w:val="heading4"/>
    <w:basedOn w:val="Tipodeletrapredefinidodopargrafo"/>
    <w:rsid w:val="00EC0AB4"/>
    <w:rPr>
      <w:i/>
    </w:rPr>
  </w:style>
  <w:style w:type="numbering" w:customStyle="1" w:styleId="headings">
    <w:name w:val="headings"/>
    <w:basedOn w:val="Semlista"/>
    <w:rsid w:val="00EC0AB4"/>
    <w:pPr>
      <w:numPr>
        <w:numId w:val="1"/>
      </w:numPr>
    </w:pPr>
  </w:style>
  <w:style w:type="character" w:styleId="Hiperligao">
    <w:name w:val="Hyperlink"/>
    <w:basedOn w:val="Tipodeletrapredefinidodopargrafo"/>
    <w:uiPriority w:val="99"/>
    <w:unhideWhenUsed/>
    <w:rsid w:val="00EC0AB4"/>
    <w:rPr>
      <w:color w:val="auto"/>
      <w:u w:val="none"/>
    </w:rPr>
  </w:style>
  <w:style w:type="paragraph" w:customStyle="1" w:styleId="keywords">
    <w:name w:val="keywords"/>
    <w:basedOn w:val="abstract"/>
    <w:next w:val="heading1"/>
    <w:rsid w:val="00EC0AB4"/>
    <w:pPr>
      <w:spacing w:before="220"/>
      <w:ind w:firstLine="0"/>
      <w:contextualSpacing w:val="0"/>
      <w:jc w:val="left"/>
    </w:pPr>
  </w:style>
  <w:style w:type="paragraph" w:customStyle="1" w:styleId="p1a">
    <w:name w:val="p1a"/>
    <w:basedOn w:val="Normal"/>
    <w:next w:val="Normal"/>
    <w:rsid w:val="00EC0AB4"/>
    <w:pPr>
      <w:overflowPunct w:val="0"/>
      <w:autoSpaceDE w:val="0"/>
      <w:autoSpaceDN w:val="0"/>
      <w:adjustRightInd w:val="0"/>
      <w:spacing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referenceitem">
    <w:name w:val="referenceitem"/>
    <w:basedOn w:val="Normal"/>
    <w:rsid w:val="00EC0AB4"/>
    <w:pPr>
      <w:numPr>
        <w:numId w:val="2"/>
      </w:numPr>
      <w:overflowPunct w:val="0"/>
      <w:autoSpaceDE w:val="0"/>
      <w:autoSpaceDN w:val="0"/>
      <w:adjustRightInd w:val="0"/>
      <w:spacing w:line="220" w:lineRule="atLeast"/>
      <w:jc w:val="both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numbering" w:customStyle="1" w:styleId="referencelist">
    <w:name w:val="referencelist"/>
    <w:basedOn w:val="Semlista"/>
    <w:semiHidden/>
    <w:rsid w:val="00EC0AB4"/>
    <w:pPr>
      <w:numPr>
        <w:numId w:val="2"/>
      </w:numPr>
    </w:pPr>
  </w:style>
  <w:style w:type="paragraph" w:customStyle="1" w:styleId="tablecaption">
    <w:name w:val="tablecaption"/>
    <w:basedOn w:val="Normal"/>
    <w:next w:val="Normal"/>
    <w:rsid w:val="00EC0AB4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  <w:style w:type="character" w:customStyle="1" w:styleId="ORCID">
    <w:name w:val="ORCID"/>
    <w:basedOn w:val="Tipodeletrapredefinidodopargrafo"/>
    <w:rsid w:val="00EC0AB4"/>
    <w:rPr>
      <w:position w:val="0"/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DC695D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C695D"/>
  </w:style>
  <w:style w:type="paragraph" w:styleId="Rodap">
    <w:name w:val="footer"/>
    <w:basedOn w:val="Normal"/>
    <w:link w:val="RodapCarter"/>
    <w:uiPriority w:val="99"/>
    <w:unhideWhenUsed/>
    <w:rsid w:val="00DC695D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C695D"/>
  </w:style>
  <w:style w:type="character" w:styleId="Nmerodepgina">
    <w:name w:val="page number"/>
    <w:basedOn w:val="Tipodeletrapredefinidodopargrafo"/>
    <w:uiPriority w:val="99"/>
    <w:semiHidden/>
    <w:unhideWhenUsed/>
    <w:rsid w:val="00523D52"/>
  </w:style>
  <w:style w:type="character" w:styleId="MenoNoResolvida">
    <w:name w:val="Unresolved Mention"/>
    <w:basedOn w:val="Tipodeletrapredefinidodopargrafo"/>
    <w:uiPriority w:val="99"/>
    <w:semiHidden/>
    <w:unhideWhenUsed/>
    <w:rsid w:val="00EB0E1A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840D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421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C5EE1"/>
    <w:rPr>
      <w:color w:val="954F72" w:themeColor="followedHyperlink"/>
      <w:u w:val="single"/>
    </w:rPr>
  </w:style>
  <w:style w:type="paragraph" w:customStyle="1" w:styleId="Title2">
    <w:name w:val="Title 2"/>
    <w:basedOn w:val="Normal"/>
    <w:uiPriority w:val="1"/>
    <w:qFormat/>
    <w:rsid w:val="00592A1B"/>
    <w:pPr>
      <w:spacing w:line="480" w:lineRule="auto"/>
      <w:jc w:val="center"/>
    </w:pPr>
    <w:rPr>
      <w:rFonts w:eastAsiaTheme="minorEastAsia"/>
      <w:kern w:val="24"/>
      <w:lang w:val="en-US" w:eastAsia="ja-JP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E10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1">
    <w:name w:val="p1"/>
    <w:basedOn w:val="Normal"/>
    <w:rsid w:val="003A5791"/>
    <w:rPr>
      <w:rFonts w:ascii="Times New Roman" w:eastAsia="Times New Roman" w:hAnsi="Times New Roman" w:cs="Times New Roman"/>
      <w:color w:val="141413"/>
      <w:sz w:val="17"/>
      <w:szCs w:val="17"/>
      <w:lang w:eastAsia="pt-PT"/>
    </w:rPr>
  </w:style>
  <w:style w:type="character" w:customStyle="1" w:styleId="dont-break-out">
    <w:name w:val="dont-break-out"/>
    <w:basedOn w:val="Tipodeletrapredefinidodopargrafo"/>
    <w:rsid w:val="00F87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0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6022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9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6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299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hdl.handle.net/10400.12/8617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pastyle.apa.org/about-apa-styl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hdl.handle.net/10400.12/8617" TargetMode="External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DISKSTATION\backup\Springer\LNCS%20Templates\2016\Tes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778005922154201E-2"/>
          <c:y val="5.1400554097404488E-2"/>
          <c:w val="0.94049952150364025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Data A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none"/>
          </c:marker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0-4006-46F6-9592-47E2A941E123}"/>
              </c:ext>
            </c:extLst>
          </c:dPt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Tabelle1!$B$2:$B$32</c:f>
              <c:numCache>
                <c:formatCode>General</c:formatCode>
                <c:ptCount val="31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3</c:v>
                </c:pt>
                <c:pt idx="8">
                  <c:v>5</c:v>
                </c:pt>
                <c:pt idx="9">
                  <c:v>4</c:v>
                </c:pt>
                <c:pt idx="10">
                  <c:v>8</c:v>
                </c:pt>
                <c:pt idx="11">
                  <c:v>10</c:v>
                </c:pt>
                <c:pt idx="12">
                  <c:v>11</c:v>
                </c:pt>
                <c:pt idx="13">
                  <c:v>13</c:v>
                </c:pt>
                <c:pt idx="14">
                  <c:v>16</c:v>
                </c:pt>
                <c:pt idx="15">
                  <c:v>15</c:v>
                </c:pt>
                <c:pt idx="16">
                  <c:v>12</c:v>
                </c:pt>
                <c:pt idx="17">
                  <c:v>18</c:v>
                </c:pt>
                <c:pt idx="18">
                  <c:v>19</c:v>
                </c:pt>
                <c:pt idx="19">
                  <c:v>21</c:v>
                </c:pt>
                <c:pt idx="20">
                  <c:v>8</c:v>
                </c:pt>
                <c:pt idx="21">
                  <c:v>12</c:v>
                </c:pt>
                <c:pt idx="22">
                  <c:v>11</c:v>
                </c:pt>
                <c:pt idx="23">
                  <c:v>9</c:v>
                </c:pt>
                <c:pt idx="24">
                  <c:v>13</c:v>
                </c:pt>
                <c:pt idx="25">
                  <c:v>19</c:v>
                </c:pt>
                <c:pt idx="26">
                  <c:v>26</c:v>
                </c:pt>
                <c:pt idx="27">
                  <c:v>31</c:v>
                </c:pt>
                <c:pt idx="28">
                  <c:v>32</c:v>
                </c:pt>
                <c:pt idx="29">
                  <c:v>39</c:v>
                </c:pt>
                <c:pt idx="30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06-46F6-9592-47E2A941E123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Data B</c:v>
                </c:pt>
              </c:strCache>
            </c:strRef>
          </c:tx>
          <c:spPr>
            <a:ln w="19050" cap="rnd" cmpd="sng" algn="ctr">
              <a:solidFill>
                <a:schemeClr val="accent3"/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Tabelle1!$C$2:$C$32</c:f>
              <c:numCache>
                <c:formatCode>General</c:formatCode>
                <c:ptCount val="31"/>
                <c:pt idx="0">
                  <c:v>16</c:v>
                </c:pt>
                <c:pt idx="1">
                  <c:v>13</c:v>
                </c:pt>
                <c:pt idx="2">
                  <c:v>14</c:v>
                </c:pt>
                <c:pt idx="3">
                  <c:v>15</c:v>
                </c:pt>
                <c:pt idx="4">
                  <c:v>17</c:v>
                </c:pt>
                <c:pt idx="5">
                  <c:v>16.5</c:v>
                </c:pt>
                <c:pt idx="6">
                  <c:v>18</c:v>
                </c:pt>
                <c:pt idx="7">
                  <c:v>19.3</c:v>
                </c:pt>
                <c:pt idx="8">
                  <c:v>12.4</c:v>
                </c:pt>
                <c:pt idx="9">
                  <c:v>14.6</c:v>
                </c:pt>
                <c:pt idx="10">
                  <c:v>16.5</c:v>
                </c:pt>
                <c:pt idx="11">
                  <c:v>15.3</c:v>
                </c:pt>
                <c:pt idx="12">
                  <c:v>14</c:v>
                </c:pt>
                <c:pt idx="13">
                  <c:v>14.7</c:v>
                </c:pt>
                <c:pt idx="14">
                  <c:v>13.9</c:v>
                </c:pt>
                <c:pt idx="15">
                  <c:v>12.2</c:v>
                </c:pt>
                <c:pt idx="16">
                  <c:v>16.8</c:v>
                </c:pt>
                <c:pt idx="17">
                  <c:v>17.100000000000001</c:v>
                </c:pt>
                <c:pt idx="18">
                  <c:v>19.2</c:v>
                </c:pt>
                <c:pt idx="19">
                  <c:v>18.25</c:v>
                </c:pt>
                <c:pt idx="20">
                  <c:v>22</c:v>
                </c:pt>
                <c:pt idx="21" formatCode="#.##000_ ;\-#.##000\ ">
                  <c:v>24</c:v>
                </c:pt>
                <c:pt idx="22" formatCode="#.##000_ ;\-#.##000\ ">
                  <c:v>25</c:v>
                </c:pt>
                <c:pt idx="23" formatCode="#.##000_ ;\-#.##000\ ">
                  <c:v>23.5</c:v>
                </c:pt>
                <c:pt idx="24" formatCode="#.##000_ ;\-#.##000\ ">
                  <c:v>21</c:v>
                </c:pt>
                <c:pt idx="25" formatCode="#.##000_ ;\-#.##000\ ">
                  <c:v>16.899999999999999</c:v>
                </c:pt>
                <c:pt idx="26" formatCode="#.##000_ ;\-#.##000\ ">
                  <c:v>17.5</c:v>
                </c:pt>
                <c:pt idx="27" formatCode="#.##000_ ;\-#.##000\ ">
                  <c:v>18.2</c:v>
                </c:pt>
                <c:pt idx="28" formatCode="#.##000_ ;\-#.##000\ ">
                  <c:v>19.100000000000001</c:v>
                </c:pt>
                <c:pt idx="29" formatCode="#.##000_ ;\-#.##000\ ">
                  <c:v>14.8</c:v>
                </c:pt>
                <c:pt idx="30" formatCode="#.##000_ ;\-#.##000\ ">
                  <c:v>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006-46F6-9592-47E2A941E1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4235264"/>
        <c:axId val="134236800"/>
      </c:lineChart>
      <c:catAx>
        <c:axId val="13423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PT"/>
          </a:p>
        </c:txPr>
        <c:crossAx val="134236800"/>
        <c:crosses val="autoZero"/>
        <c:auto val="1"/>
        <c:lblAlgn val="ctr"/>
        <c:lblOffset val="100"/>
        <c:tickLblSkip val="5"/>
        <c:noMultiLvlLbl val="0"/>
      </c:catAx>
      <c:valAx>
        <c:axId val="134236800"/>
        <c:scaling>
          <c:orientation val="minMax"/>
        </c:scaling>
        <c:delete val="0"/>
        <c:axPos val="l"/>
        <c:majorGridlines>
          <c:spPr>
            <a:ln w="6350" cap="flat" cmpd="sng" algn="ctr">
              <a:noFill/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t-PT"/>
          </a:p>
        </c:txPr>
        <c:crossAx val="134235264"/>
        <c:crossesAt val="1"/>
        <c:crossBetween val="midCat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3960322214804829"/>
          <c:y val="0.16628280839895013"/>
          <c:w val="0.14946516334200635"/>
          <c:h val="0.214107589130791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800"/>
      </a:pPr>
      <a:endParaRPr lang="pt-P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D1BF32678B8C4396D3503A66DF87E1" ma:contentTypeVersion="10" ma:contentTypeDescription="Criar um novo documento." ma:contentTypeScope="" ma:versionID="765c3e6fd3bacb3f15444dfaa9e75205">
  <xsd:schema xmlns:xsd="http://www.w3.org/2001/XMLSchema" xmlns:xs="http://www.w3.org/2001/XMLSchema" xmlns:p="http://schemas.microsoft.com/office/2006/metadata/properties" xmlns:ns2="a954443d-5ae2-48c6-ae50-eca34d1c85e4" targetNamespace="http://schemas.microsoft.com/office/2006/metadata/properties" ma:root="true" ma:fieldsID="9e36800c74ea24be11997be49416cfc9" ns2:_="">
    <xsd:import namespace="a954443d-5ae2-48c6-ae50-eca34d1c85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4443d-5ae2-48c6-ae50-eca34d1c85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D80B6C-2896-4600-B24B-3CB744770B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2DA0D58-3859-4206-B979-A874AEEAB6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18E12A-3993-194A-9C8C-EB3BAEC88C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B2CBC2-6308-41E4-BD7E-260D30048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54443d-5ae2-48c6-ae50-eca34d1c85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712</Words>
  <Characters>3466</Characters>
  <Application>Microsoft Office Word</Application>
  <DocSecurity>0</DocSecurity>
  <Lines>59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Carvalho</dc:creator>
  <cp:keywords/>
  <dc:description/>
  <cp:lastModifiedBy>Avaliador </cp:lastModifiedBy>
  <cp:revision>2</cp:revision>
  <dcterms:created xsi:type="dcterms:W3CDTF">2025-12-04T14:45:00Z</dcterms:created>
  <dcterms:modified xsi:type="dcterms:W3CDTF">2025-12-04T14:45:00Z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0x01010011D1BF32678B8C4396D3503A66DF87E1</vt:lpwstr>
  </property>
  <property fmtid="{D5CDD505-2E9C-101B-9397-08002B2CF9AE}" pid="3" name="GrammarlyDocumentId">
    <vt:lpwstr>9fb932978ff1b244b804b0eb39e0e264da43cf9a6e9a78a9ef45c7e8b954219a</vt:lpwstr>
  </property>
  <property fmtid="{D5CDD505-2E9C-101B-9397-08002B2CF9AE}" pid="4" name="Mendeley Recent Style Name 2_1">
    <vt:lpwstr>American Psychological Association 6th edition</vt:lpwstr>
  </property>
  <property fmtid="{D5CDD505-2E9C-101B-9397-08002B2CF9AE}" pid="5" name="Mendeley Recent Style Name 5_1">
    <vt:lpwstr>Chicago Manual of Style 17th edition (author-date)</vt:lpwstr>
  </property>
  <property fmtid="{D5CDD505-2E9C-101B-9397-08002B2CF9AE}" pid="6" name="Mendeley Citation Style_1">
    <vt:lpwstr>http://www.zotero.org/styles/apa</vt:lpwstr>
  </property>
  <property fmtid="{D5CDD505-2E9C-101B-9397-08002B2CF9AE}" pid="7" name="Mendeley Recent Style Name 8_1">
    <vt:lpwstr>Modern Humanities Research Association 3rd edition (note with bibliography)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Id 5_1">
    <vt:lpwstr>http://www.zotero.org/styles/chicago-author-date</vt:lpwstr>
  </property>
  <property fmtid="{D5CDD505-2E9C-101B-9397-08002B2CF9AE}" pid="10" name="Mendeley Recent Style Name 0_1">
    <vt:lpwstr>American Medical Association</vt:lpwstr>
  </property>
  <property fmtid="{D5CDD505-2E9C-101B-9397-08002B2CF9AE}" pid="11" name="Mendeley Recent Style Id 8_1">
    <vt:lpwstr>http://www.zotero.org/styles/modern-humanities-research-association</vt:lpwstr>
  </property>
  <property fmtid="{D5CDD505-2E9C-101B-9397-08002B2CF9AE}" pid="12" name="Mendeley Recent Style Name 3_1">
    <vt:lpwstr>American Psychological Association 6th edition - Jan Wolf</vt:lpwstr>
  </property>
  <property fmtid="{D5CDD505-2E9C-101B-9397-08002B2CF9AE}" pid="13" name="Mendeley Recent Style Id 1_1">
    <vt:lpwstr>http://www.zotero.org/styles/american-political-science-association</vt:lpwstr>
  </property>
  <property fmtid="{D5CDD505-2E9C-101B-9397-08002B2CF9AE}" pid="14" name="Mendeley Unique User Id_1">
    <vt:lpwstr>9a311220-93bc-3852-89f1-3db9becfe5eb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Name 9_1">
    <vt:lpwstr>Modern Language Association 8th edition</vt:lpwstr>
  </property>
  <property fmtid="{D5CDD505-2E9C-101B-9397-08002B2CF9AE}" pid="17" name="Mendeley Recent Style Id 4_1">
    <vt:lpwstr>http://www.zotero.org/styles/american-sociological-association</vt:lpwstr>
  </property>
  <property fmtid="{D5CDD505-2E9C-101B-9397-08002B2CF9AE}" pid="18" name="Mendeley Recent Style Id 7_1">
    <vt:lpwstr>http://www.zotero.org/styles/ieee</vt:lpwstr>
  </property>
  <property fmtid="{D5CDD505-2E9C-101B-9397-08002B2CF9AE}" pid="19" name="Mendeley Recent Style Id 0_1">
    <vt:lpwstr>http://www.zotero.org/styles/american-medical-association</vt:lpwstr>
  </property>
  <property fmtid="{D5CDD505-2E9C-101B-9397-08002B2CF9AE}" pid="20" name="Mendeley Recent Style Id 3_1">
    <vt:lpwstr>http://csl.mendeley.com/styles/23900201/apa1</vt:lpwstr>
  </property>
  <property fmtid="{D5CDD505-2E9C-101B-9397-08002B2CF9AE}" pid="21" name="Mendeley Recent Style Id 6_1">
    <vt:lpwstr>http://www.zotero.org/styles/harvard-cite-them-right</vt:lpwstr>
  </property>
  <property fmtid="{D5CDD505-2E9C-101B-9397-08002B2CF9AE}" pid="22" name="Mendeley Recent Style Name 1_1">
    <vt:lpwstr>American Political Science Association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4_1">
    <vt:lpwstr>American Sociological Association</vt:lpwstr>
  </property>
  <property fmtid="{D5CDD505-2E9C-101B-9397-08002B2CF9AE}" pid="25" name="Mendeley Document_1">
    <vt:lpwstr>True</vt:lpwstr>
  </property>
  <property fmtid="{D5CDD505-2E9C-101B-9397-08002B2CF9AE}" pid="26" name="Mendeley Recent Style Name 7_1">
    <vt:lpwstr>IEEE</vt:lpwstr>
  </property>
</Properties>
</file>